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A92F7">
      <w:pPr>
        <w:pStyle w:val="3"/>
        <w:spacing w:before="54"/>
        <w:rPr>
          <w:rFonts w:hint="default" w:ascii="Times New Roman" w:hAnsi="Times New Roman" w:eastAsia="黑体" w:cs="Times New Roman"/>
          <w:color w:val="auto"/>
          <w:lang w:eastAsia="zh-CN"/>
        </w:rPr>
      </w:pPr>
      <w:r>
        <w:rPr>
          <w:rFonts w:hint="default" w:ascii="Times New Roman" w:hAnsi="Times New Roman" w:eastAsia="黑体" w:cs="Times New Roman"/>
          <w:color w:val="auto"/>
          <w:spacing w:val="-27"/>
        </w:rPr>
        <w:t xml:space="preserve">附件 </w:t>
      </w:r>
      <w:r>
        <w:rPr>
          <w:rFonts w:hint="default" w:ascii="Times New Roman" w:hAnsi="Times New Roman" w:eastAsia="黑体" w:cs="Times New Roman"/>
          <w:color w:val="auto"/>
          <w:lang w:val="en-US" w:eastAsia="zh-CN"/>
        </w:rPr>
        <w:t>6</w:t>
      </w:r>
    </w:p>
    <w:p w14:paraId="62C0728B">
      <w:pPr>
        <w:pStyle w:val="3"/>
        <w:spacing w:before="13"/>
        <w:rPr>
          <w:rFonts w:hint="default" w:ascii="Times New Roman" w:hAnsi="Times New Roman" w:cs="Times New Roman"/>
          <w:color w:val="auto"/>
          <w:sz w:val="33"/>
        </w:rPr>
      </w:pPr>
    </w:p>
    <w:p w14:paraId="3292151F">
      <w:pPr>
        <w:pStyle w:val="3"/>
        <w:spacing w:before="13"/>
        <w:rPr>
          <w:rFonts w:hint="default" w:ascii="Times New Roman" w:hAnsi="Times New Roman" w:cs="Times New Roman"/>
          <w:color w:val="auto"/>
          <w:sz w:val="33"/>
        </w:rPr>
      </w:pPr>
    </w:p>
    <w:p w14:paraId="7A69DE42">
      <w:pPr>
        <w:keepNext w:val="0"/>
        <w:keepLines w:val="0"/>
        <w:pageBreakBefore w:val="0"/>
        <w:widowControl w:val="0"/>
        <w:kinsoku/>
        <w:wordWrap/>
        <w:overflowPunct/>
        <w:topLinePunct w:val="0"/>
        <w:autoSpaceDE/>
        <w:autoSpaceDN/>
        <w:bidi w:val="0"/>
        <w:adjustRightInd/>
        <w:snapToGrid/>
        <w:spacing w:before="0"/>
        <w:ind w:left="0" w:right="0" w:firstLine="0"/>
        <w:jc w:val="center"/>
        <w:textAlignment w:val="auto"/>
        <w:rPr>
          <w:rFonts w:hint="default" w:ascii="Times New Roman" w:hAnsi="Times New Roman" w:eastAsia="方正小标宋简体" w:cs="Times New Roman"/>
          <w:color w:val="auto"/>
          <w:w w:val="115"/>
          <w:sz w:val="44"/>
          <w:szCs w:val="44"/>
          <w:lang w:eastAsia="zh-CN"/>
        </w:rPr>
      </w:pPr>
      <w:r>
        <w:rPr>
          <w:rFonts w:hint="default" w:ascii="Times New Roman" w:hAnsi="Times New Roman" w:eastAsia="方正小标宋简体" w:cs="Times New Roman"/>
          <w:color w:val="auto"/>
          <w:w w:val="115"/>
          <w:sz w:val="44"/>
          <w:szCs w:val="44"/>
          <w:lang w:eastAsia="zh-CN"/>
        </w:rPr>
        <w:t>农业科研项目专项经费项目</w:t>
      </w:r>
    </w:p>
    <w:p w14:paraId="44DF6467">
      <w:pPr>
        <w:keepNext w:val="0"/>
        <w:keepLines w:val="0"/>
        <w:pageBreakBefore w:val="0"/>
        <w:widowControl w:val="0"/>
        <w:kinsoku/>
        <w:wordWrap/>
        <w:overflowPunct/>
        <w:topLinePunct w:val="0"/>
        <w:autoSpaceDE/>
        <w:autoSpaceDN/>
        <w:bidi w:val="0"/>
        <w:adjustRightInd/>
        <w:snapToGrid/>
        <w:spacing w:before="0"/>
        <w:ind w:left="0" w:right="0" w:firstLine="0"/>
        <w:jc w:val="center"/>
        <w:textAlignment w:val="auto"/>
        <w:rPr>
          <w:rFonts w:hint="default" w:ascii="Times New Roman" w:hAnsi="Times New Roman" w:eastAsia="方正小标宋简体" w:cs="Times New Roman"/>
          <w:color w:val="auto"/>
          <w:w w:val="115"/>
          <w:sz w:val="44"/>
          <w:szCs w:val="44"/>
          <w:lang w:eastAsia="zh-CN"/>
        </w:rPr>
      </w:pPr>
      <w:r>
        <w:rPr>
          <w:rFonts w:hint="default" w:ascii="Times New Roman" w:hAnsi="Times New Roman" w:eastAsia="方正小标宋简体" w:cs="Times New Roman"/>
          <w:color w:val="auto"/>
          <w:w w:val="115"/>
          <w:sz w:val="44"/>
          <w:szCs w:val="44"/>
          <w:lang w:eastAsia="zh-CN"/>
        </w:rPr>
        <w:t>绩效评</w:t>
      </w:r>
      <w:bookmarkStart w:id="1" w:name="_GoBack"/>
      <w:bookmarkEnd w:id="1"/>
      <w:r>
        <w:rPr>
          <w:rFonts w:hint="default" w:ascii="Times New Roman" w:hAnsi="Times New Roman" w:eastAsia="方正小标宋简体" w:cs="Times New Roman"/>
          <w:color w:val="auto"/>
          <w:w w:val="115"/>
          <w:sz w:val="44"/>
          <w:szCs w:val="44"/>
          <w:lang w:eastAsia="zh-CN"/>
        </w:rPr>
        <w:t>价报告</w:t>
      </w:r>
    </w:p>
    <w:p w14:paraId="25267E38">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p>
    <w:p w14:paraId="614991F1">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en-US" w:eastAsia="zh-CN"/>
        </w:rPr>
        <w:t>项目</w:t>
      </w:r>
      <w:r>
        <w:rPr>
          <w:rFonts w:hint="default" w:ascii="Times New Roman" w:hAnsi="Times New Roman" w:eastAsia="黑体" w:cs="Times New Roman"/>
          <w:color w:val="auto"/>
          <w:sz w:val="32"/>
          <w:szCs w:val="32"/>
        </w:rPr>
        <w:t>基本情况</w:t>
      </w:r>
    </w:p>
    <w:p w14:paraId="35E7713D">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（一）项目概况</w:t>
      </w:r>
    </w:p>
    <w:p w14:paraId="4E8654D2">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委市政府工作安排，依据《中共淮北市委机构编制委员会关于设立市农业科学研究院的批复》（淮编[2022]13号）等文件精神，承担我市农业种质资源保护、开发、利用及农业新技术研发推广，小麦、玉米、大豆、果蔬、畜禽水产等五个研究所承担相应的研究课题和推广任务。实施农业种质资源保护、开发应用及农业新技术研发应用项目是贯彻落实省、市“两强一增”行动工作具体举措，通过项目实施进一步提升我市农业科技贡献率，推动我市农业做大做强。2023年农业科研项目专项经费项目预算资金200万元，2023年此项目收入预算资金200万元，2023年支出200万元。支出分别为：1、办公费0.9万元；2、差旅费3.32万元；3、劳务费18.46万元；4、培训费6.1万元；5、维修维护费8.94万元；6、委托业务费66.56万元；7、专用材料费65.71万元；8、其他交通费6.97万元；9、租赁费0.62万元；10、其他商品服务支出0.41万元；11、专用设备购置0.15万元；12、其他资本性支出21.86万元。</w:t>
      </w:r>
    </w:p>
    <w:p w14:paraId="6CAA3DD9">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（二）项目绩效目标。</w:t>
      </w:r>
    </w:p>
    <w:p w14:paraId="5B48ECA7">
      <w:pPr>
        <w:spacing w:line="560" w:lineRule="atLeas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项目总体目标：十四五期间每年推荐1-2个小麦、玉米或大豆品种参加各级试验，引进推广新品种或新技术3-5个，培育专业育种团队1-2个。</w:t>
      </w:r>
    </w:p>
    <w:p w14:paraId="48B1C16D">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项目2023年度目标：推荐1-2个小麦、玉米或大豆品种参加各级试验，引进推广新品种或新技术3-5个。</w:t>
      </w:r>
    </w:p>
    <w:p w14:paraId="51015F78">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二、绩效评价工作开展情况</w:t>
      </w:r>
    </w:p>
    <w:p w14:paraId="653E46B6">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（一）绩效评价目的、对象和范围。</w:t>
      </w:r>
    </w:p>
    <w:p w14:paraId="3AFBA323">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全面实施预算绩效管理，建立科学、合理的项目支出绩效评价管理体系，提高财政资源配置效率和使用效益，根据淮北市财政局《关于开展2023年度市级预算支出绩效单位自评和部门评价工作的通知》（财绩〔2024〕95号）等文件要求，开展</w:t>
      </w:r>
      <w:r>
        <w:rPr>
          <w:rFonts w:hint="default" w:ascii="Times New Roman" w:hAnsi="Times New Roman" w:eastAsia="仿宋_GB2312" w:cs="Times New Roman"/>
          <w:color w:val="auto"/>
          <w:sz w:val="32"/>
          <w:szCs w:val="32"/>
          <w:lang w:eastAsia="zh-CN"/>
        </w:rPr>
        <w:t>农业科研项目专项经费项目</w:t>
      </w:r>
      <w:r>
        <w:rPr>
          <w:rFonts w:hint="default" w:ascii="Times New Roman" w:hAnsi="Times New Roman" w:eastAsia="仿宋_GB2312" w:cs="Times New Roman"/>
          <w:color w:val="auto"/>
          <w:sz w:val="32"/>
          <w:szCs w:val="32"/>
        </w:rPr>
        <w:t>资金支出绩效评价工作。评价内容包括：项目决策情况、项目过程情况、项目产出情况、项目效益情况。</w:t>
      </w:r>
    </w:p>
    <w:p w14:paraId="78E75F15">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（二）绩效评价原则、评价指标体系（附表说明）、评价方法、评价标准等。</w:t>
      </w:r>
    </w:p>
    <w:p w14:paraId="17EF1CE7">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本次绩效评价采取部门自评和他</w:t>
      </w:r>
      <w:r>
        <w:rPr>
          <w:rFonts w:hint="default" w:ascii="Times New Roman" w:hAnsi="Times New Roman" w:eastAsia="仿宋_GB2312" w:cs="Times New Roman"/>
          <w:color w:val="auto"/>
          <w:sz w:val="32"/>
          <w:szCs w:val="32"/>
          <w:lang w:val="en-US" w:eastAsia="zh-CN"/>
        </w:rPr>
        <w:t>评</w:t>
      </w:r>
      <w:r>
        <w:rPr>
          <w:rFonts w:hint="default" w:ascii="Times New Roman" w:hAnsi="Times New Roman" w:eastAsia="仿宋_GB2312" w:cs="Times New Roman"/>
          <w:color w:val="auto"/>
          <w:sz w:val="32"/>
          <w:szCs w:val="32"/>
        </w:rPr>
        <w:t>相结合的方式，以材料核查、座谈为基础，综合运用对比分析、专家评议等方法，从决策、管理、产出、效益四个方面对</w:t>
      </w:r>
      <w:r>
        <w:rPr>
          <w:rFonts w:hint="default" w:ascii="Times New Roman" w:hAnsi="Times New Roman" w:eastAsia="仿宋_GB2312" w:cs="Times New Roman"/>
          <w:color w:val="auto"/>
          <w:sz w:val="32"/>
          <w:szCs w:val="32"/>
          <w:lang w:eastAsia="zh-CN"/>
        </w:rPr>
        <w:t>农业科研项目专项经费项目</w:t>
      </w:r>
      <w:r>
        <w:rPr>
          <w:rFonts w:hint="default" w:ascii="Times New Roman" w:hAnsi="Times New Roman" w:eastAsia="仿宋_GB2312" w:cs="Times New Roman"/>
          <w:color w:val="auto"/>
          <w:sz w:val="32"/>
          <w:szCs w:val="32"/>
        </w:rPr>
        <w:t>资金的使用管理、综合效益等内容进行评价。</w:t>
      </w:r>
    </w:p>
    <w:p w14:paraId="67455065">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（三）绩效评价工作过程。</w:t>
      </w:r>
    </w:p>
    <w:p w14:paraId="20BA9F49">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根据部门评价方案，与相关业务人员成立绩效评价小组，主要通过听取工作汇报、调阅核实相关资料等方式，组织专家组人员对现场核查结果和上报资料进行分析和评价，对项目自评复核后得出分值。</w:t>
      </w:r>
    </w:p>
    <w:p w14:paraId="13F670DD">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三、综合评价情况及评价结论</w:t>
      </w:r>
    </w:p>
    <w:p w14:paraId="5AE6E894">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详见附表。</w:t>
      </w:r>
    </w:p>
    <w:p w14:paraId="412DB63A">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四、绩效评价指标分析</w:t>
      </w:r>
    </w:p>
    <w:p w14:paraId="7427054D">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（一）项目决策情况。</w:t>
      </w:r>
    </w:p>
    <w:p w14:paraId="654329A2">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项目按照规定的程序申报，将项目绩效目标细化分解为具体的绩效指标，通过清晰、可衡量的指标值予以体现，并分配相应分值。</w:t>
      </w:r>
    </w:p>
    <w:p w14:paraId="2D2BCB0C">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（二）项目过程情况。</w:t>
      </w:r>
    </w:p>
    <w:p w14:paraId="40B889E8">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财政资金到位率：2023年项目资金计划安排200万元，财政核拨200万元，项目资金到位率100%。</w:t>
      </w:r>
    </w:p>
    <w:p w14:paraId="5E2BCFE8">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支出实现率：2023年财政核拨200万元，2023年实际支出200万元，项目支出实现率100%。</w:t>
      </w:r>
    </w:p>
    <w:p w14:paraId="00138F9D">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资金使用合规性：符合国家财务管理制度以及有关资金管理办法的规定，支出依据合规。</w:t>
      </w:r>
    </w:p>
    <w:p w14:paraId="5D29DB29">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（三）项目产出情况。</w:t>
      </w:r>
    </w:p>
    <w:p w14:paraId="589250C9">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度院立项目1项：小麦高产、超高产栽培技术集成研究与示范课题，实施周期两年。2023年度实施院立项目7项。分别是：周期一年的大豆玉米带状复合模式及技术集成项目，周期两年，辣椒雄性不育三系育种、红白锦鲤与优质苗种选育项目。周期三年，小麦高产技术集成项目、肉鸡配套系培育、葡萄新品种引进与示范、黄淮白山羊家系建立与精细化管理技术集成。</w:t>
      </w:r>
    </w:p>
    <w:p w14:paraId="00CE8B9C">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1.数量指标</w:t>
      </w:r>
    </w:p>
    <w:p w14:paraId="791E5E2C">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年公布的安徽省主要农作物品种审定，淮北市通过国审新品种1个，省审新品种7个。与上海交通大学农生学院合作，引种葡萄资源20份。小麦高产、超高产栽培技术规范和方案作为农业技术推广部门主推小麦种植技术在全市进行试点推广，总结玉米大豆带状复合种植丰产增效技术一套。</w:t>
      </w:r>
    </w:p>
    <w:p w14:paraId="7EBF3415">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2.质量指标</w:t>
      </w:r>
    </w:p>
    <w:p w14:paraId="3021FA5F">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截至2023年底，项目完成的有两项，小麦高产、超高产栽培技术集成研究与示范课题和大豆玉米带状复合模式及技术集成项目。完成情况优良。如，通过小麦高产、超高产栽培技术集成研究与示范课题的实施，完成示范区小麦单产达到700公斤以上，1-2个核心区小麦单产达到800公斤及以上；修订完善淮北市小麦高产、超高产栽培技术规范；项目实施完成后，小麦高产、超高产栽培技术规范和方案作为农业技术推广部门主推小麦种植技术在全市进行试点推广。大豆玉米带状复合模式及技术集成项目在我市一县三区建立5个玉米大豆带状复合种植模式、最佳品种搭配对比试验及丰产增效种植技术示范区，开展最优行株距探索，最佳大豆/玉米品种配置组合筛选，通过一季生长周期的对比试验选择出事宜淮北当地种植的最佳种植模式4－6（4行玉米6行大豆）、2－4（2行玉米4行大豆）两套;总结玉米大豆带状复合种植丰产增效技术一套。其余正在实施项目均是与高校、优质企业合作项目，目前运行优良。</w:t>
      </w:r>
    </w:p>
    <w:p w14:paraId="13E13468">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3.时效指标</w:t>
      </w:r>
    </w:p>
    <w:p w14:paraId="10ABF2AF">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2022年度项目顺利结题，2023年当年完成项目顺利完成，其余两年期三年期项目按序时进度推进。</w:t>
      </w:r>
    </w:p>
    <w:p w14:paraId="632AB2F7">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4.成本指标</w:t>
      </w:r>
    </w:p>
    <w:p w14:paraId="38A7A5EF">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财政资金到位率：2023年项目资金计划安排200万元，财政核拨200万元，项目资金到位率100%。支出实现率：2023年财政核拨200万元，2023年实际支出200万元，项目支出实现率100%。资金使用合规性：符合国家财务管理制度以及有关资金管理办法的规定，支出依据合规。</w:t>
      </w:r>
    </w:p>
    <w:p w14:paraId="743E2DD6">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（四）项目效益情况。</w:t>
      </w:r>
    </w:p>
    <w:p w14:paraId="6424F5DD">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1.经济效益指标</w:t>
      </w:r>
    </w:p>
    <w:p w14:paraId="55A701BB">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以结题和已完成的项目为例。</w:t>
      </w:r>
    </w:p>
    <w:p w14:paraId="57BB13D9">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小麦高产、超高产栽培技术集成研究，经专家组预产验收结果，县农科所2个示范点亩产达700公斤以上；1个核心区亩产达800公斤以上；柳丰农场2个示范示范点亩产达700公斤以上，1个核心区亩产达800公斤以上；五铺农场1个示范区达700公斤以上，1个核心区亩产达800公斤以上；许庄农民专业合作社1个示范区亩产700公斤以上。经测产专家组实测验收结果，其中县农科所小麦濉1808核心区亩产量836.3公斤；柳丰农场核心区小麦柳麦618亩产量826公斤和五铺农场小麦安农185亩产亩产量808.5公斤。</w:t>
      </w:r>
    </w:p>
    <w:p w14:paraId="6639B0F8">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豆玉米带状复合种植技术推广与应用项目，通过田间调研和示范区测产数据结果得出：大豆玉米复合种植系统中作物平均单产水平均低于净作，2023年复合种植大豆产量约为171.23斤/亩，占区域净作大豆单产的46.8%，复合种植玉米产量约为730.11/亩，占区域净作玉米单产的70.7%，土地当量比为1.18；复合种植作物产量总收入达1462.82元/亩，较净作大豆增收33.2%，较净作玉米增收9.0%。</w:t>
      </w:r>
    </w:p>
    <w:p w14:paraId="0F49D920">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其余项目，如葡萄新品种引进与示范项目，完成后优化淮北市葡萄品种结构。“辣椒雄性不育三系育种”项目，促进我市蔬菜种业及辣椒产业的发展。</w:t>
      </w:r>
    </w:p>
    <w:p w14:paraId="79703AB1">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2.社会效益指标</w:t>
      </w:r>
    </w:p>
    <w:p w14:paraId="699AC445">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以结题和已完成的项目为例。</w:t>
      </w:r>
    </w:p>
    <w:p w14:paraId="05C946C5">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小麦高产、超高产栽培技术集成研究项目，小麦高产、超高产项目实施完成后，通过修订后的《淮北市小麦高产、超高产技术方案》、《淮北市小麦高产、超高产栽培技术规范》，系统总结小麦高产、超高产种植经验，在品种方面加强良种推广辐射能力，推动小麦科技成果转化，通过推进全程机械化种植，推广水肥一体化技术、高效节水灌溉技术、地力培肥等标准化种植基础技术，制定符合实际的示范产量目标和大面积产量目标，为农业技术推广部门总结小麦高产栽培集成技术提供科学依据。</w:t>
      </w:r>
    </w:p>
    <w:p w14:paraId="0A536C72">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豆玉米带状复合种植技术推广与应用项目，在关键农时季节，召开现场观摩会2次，开展技术培训10余期，培训农技人员和新型职业农民500余人次，真正做到做给农民看、带着农民干，确保玉米大豆带状复合种植关键技术落实到位。</w:t>
      </w:r>
    </w:p>
    <w:p w14:paraId="4F1B03E4">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3.生态效益指标</w:t>
      </w:r>
    </w:p>
    <w:p w14:paraId="58BF44AB">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以结题和已完成的项目为例。</w:t>
      </w:r>
    </w:p>
    <w:p w14:paraId="26A8F23F">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小麦高产、超高产栽培技术集成研究项目，秸秆全量还田、亩施有机肥500公斤以上，其中核心区亩施有机肥800公斤以上，提高土壤有机质含量和保蓄肥水能力。</w:t>
      </w:r>
    </w:p>
    <w:p w14:paraId="0B2778CC">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预防为主，综合防治”的原则，及时做好小麦纹枯病、赤霉病、白粉病、锈病等病害，地下害虫、蚜虫、红蜘蛛、粘虫等虫害，禾本科杂草、阔叶杂草等草害的绿色防控，重点推广使用农业防治、生物防治等绿色防控技术，推广使用生物农药、高效低毒农药，控制化学农药的使用量，提高农药的利用率，达到绿色防控病虫草害的目的。</w:t>
      </w:r>
    </w:p>
    <w:p w14:paraId="07FD0EE7">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豆玉米带状复合种植技术不仅能获得较高的经济收益，同时具有良好的生态效应。大豆玉米带状复合种植通过采用宽窄行配置、缩株保密技术、一体化减肥技术等措施，可最大化地发挥边行优势和作物种间生态协同互补优势，实现有限土地资源的充分利用，提高土地利用率，增加单位耕地面积产能，土地当量比可提高至1.6以上。同时，大豆和玉米带状间套作种植可增加生态系统的复杂性和稳定性，改善土壤生态环境，降低连作障碍，提高农田生态稳定性，减少化肥和农药投入量，保护农田生态环境。</w:t>
      </w:r>
    </w:p>
    <w:p w14:paraId="13225CA9">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4.可持续影响指标</w:t>
      </w:r>
    </w:p>
    <w:p w14:paraId="2A86A532">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以结题和已完成的项目为例。</w:t>
      </w:r>
    </w:p>
    <w:p w14:paraId="103AF4C3">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各课题形成的科研成果，将持续发挥作用，如，形成的技术规范，引进的品种示范推广，品系的育种和保存等，将为淮北市农业产业发展做出持续贡献。</w:t>
      </w:r>
    </w:p>
    <w:p w14:paraId="3F77DF9C">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五、主要经验及做法、存在的问题及原因分析</w:t>
      </w:r>
    </w:p>
    <w:p w14:paraId="1C8DE1B0">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严格按照项目编制的绩效目标来执行项目，项目支出按照序时进度及时进行。财政预算资金及时拨入及支付，有力保障了项目任务圆满完成，2023年此项目圆满完成绩效目标的各项任务指标。在项目支出执行中，严格遵守财务审批制度，财务管理进一步规范。近年来，</w:t>
      </w:r>
      <w:r>
        <w:rPr>
          <w:rFonts w:hint="default" w:ascii="Times New Roman" w:hAnsi="Times New Roman" w:eastAsia="仿宋_GB2312" w:cs="Times New Roman"/>
          <w:color w:val="auto"/>
          <w:sz w:val="32"/>
          <w:szCs w:val="32"/>
          <w:lang w:val="en-US" w:eastAsia="zh-CN"/>
        </w:rPr>
        <w:t>市农科院</w:t>
      </w:r>
      <w:r>
        <w:rPr>
          <w:rFonts w:hint="default" w:ascii="Times New Roman" w:hAnsi="Times New Roman" w:eastAsia="仿宋_GB2312" w:cs="Times New Roman"/>
          <w:color w:val="auto"/>
          <w:sz w:val="32"/>
          <w:szCs w:val="32"/>
          <w:lang w:val="zh-CN" w:eastAsia="zh-CN"/>
        </w:rPr>
        <w:t>严肃财经纪律，财务管理制度日趋完善，执行情况良好。项目资金严格按预算批复用途支付，支出符合国家财经法规和财务管理制度。资金拨付程序规范，并定期对资金使用情况进行检查，随着财务制度的不断完善，资金使用率不断提高。</w:t>
      </w:r>
    </w:p>
    <w:p w14:paraId="2872B23D">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六、存在问题及原因分析</w:t>
      </w:r>
    </w:p>
    <w:p w14:paraId="165DC847">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color w:val="auto"/>
          <w:kern w:val="0"/>
          <w:sz w:val="32"/>
          <w:szCs w:val="32"/>
          <w:shd w:val="clear" w:color="auto" w:fill="FFFFFF"/>
          <w:lang w:eastAsia="zh-CN"/>
        </w:rPr>
        <w:t>无。</w:t>
      </w:r>
    </w:p>
    <w:p w14:paraId="5BD6877B">
      <w:pPr>
        <w:pStyle w:val="3"/>
        <w:keepNext w:val="0"/>
        <w:keepLines w:val="0"/>
        <w:pageBreakBefore w:val="0"/>
        <w:numPr>
          <w:ilvl w:val="0"/>
          <w:numId w:val="1"/>
        </w:numPr>
        <w:kinsoku/>
        <w:wordWrap/>
        <w:overflowPunct/>
        <w:topLinePunct w:val="0"/>
        <w:autoSpaceDE/>
        <w:autoSpaceDN/>
        <w:bidi w:val="0"/>
        <w:spacing w:line="56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有关建议</w:t>
      </w:r>
    </w:p>
    <w:p w14:paraId="1344AF01">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sz w:val="32"/>
          <w:szCs w:val="32"/>
        </w:rPr>
        <w:t>进一步完善财务管理制度及内部控制制度，按照财政支出绩效管理的标示，建立科学的财政资金效益考评制度体系，不断提高财政资金使用管理的水平和效率。加强预算绩效管理的指导和培训，增加提高绩效相关业务人员能力</w:t>
      </w:r>
      <w:r>
        <w:rPr>
          <w:rFonts w:hint="default" w:ascii="Times New Roman" w:hAnsi="Times New Roman" w:eastAsia="仿宋_GB2312" w:cs="Times New Roman"/>
          <w:color w:val="auto"/>
          <w:kern w:val="0"/>
          <w:sz w:val="32"/>
          <w:szCs w:val="32"/>
          <w:shd w:val="clear" w:color="auto" w:fill="FFFFFF"/>
          <w:lang w:eastAsia="zh-CN"/>
        </w:rPr>
        <w:t>。</w:t>
      </w:r>
    </w:p>
    <w:p w14:paraId="4F425C1F">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right="0" w:firstLine="608" w:firstLineChars="200"/>
        <w:jc w:val="both"/>
        <w:textAlignment w:val="auto"/>
        <w:rPr>
          <w:rFonts w:hint="default" w:ascii="Times New Roman" w:hAnsi="Times New Roman" w:eastAsia="黑体" w:cs="Times New Roman"/>
          <w:color w:val="auto"/>
          <w:w w:val="95"/>
          <w:sz w:val="32"/>
          <w:szCs w:val="32"/>
        </w:rPr>
      </w:pPr>
      <w:r>
        <w:rPr>
          <w:rFonts w:hint="default" w:ascii="Times New Roman" w:hAnsi="Times New Roman" w:eastAsia="黑体" w:cs="Times New Roman"/>
          <w:color w:val="auto"/>
          <w:w w:val="95"/>
          <w:sz w:val="32"/>
          <w:szCs w:val="32"/>
        </w:rPr>
        <w:t>其他需要说明的问题</w:t>
      </w:r>
    </w:p>
    <w:p w14:paraId="1503F659">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eastAsia="zh-CN"/>
        </w:rPr>
        <w:t>无。</w:t>
      </w:r>
    </w:p>
    <w:p w14:paraId="167F6EC6">
      <w:pPr>
        <w:rPr>
          <w:rFonts w:hint="default" w:ascii="Times New Roman" w:hAnsi="Times New Roman" w:cs="Times New Roman"/>
          <w:color w:val="auto"/>
        </w:rPr>
      </w:pPr>
    </w:p>
    <w:p w14:paraId="531225F8">
      <w:pPr>
        <w:pStyle w:val="9"/>
        <w:rPr>
          <w:rFonts w:hint="default" w:ascii="Times New Roman" w:hAnsi="Times New Roman" w:cs="Times New Roman"/>
          <w:color w:val="auto"/>
        </w:rPr>
      </w:pPr>
    </w:p>
    <w:p w14:paraId="158140DF">
      <w:pPr>
        <w:pStyle w:val="8"/>
        <w:rPr>
          <w:rFonts w:hint="default" w:ascii="Times New Roman" w:hAnsi="Times New Roman" w:cs="Times New Roman"/>
          <w:color w:val="auto"/>
        </w:rPr>
      </w:pPr>
    </w:p>
    <w:p w14:paraId="5C4CD043">
      <w:pPr>
        <w:pStyle w:val="3"/>
        <w:keepNext w:val="0"/>
        <w:keepLines w:val="0"/>
        <w:pageBreakBefore w:val="0"/>
        <w:kinsoku/>
        <w:wordWrap/>
        <w:overflowPunct/>
        <w:topLinePunct w:val="0"/>
        <w:autoSpaceDE/>
        <w:autoSpaceDN/>
        <w:bidi w:val="0"/>
        <w:spacing w:line="560" w:lineRule="exact"/>
        <w:ind w:right="0"/>
        <w:jc w:val="both"/>
        <w:textAlignment w:val="auto"/>
        <w:rPr>
          <w:rFonts w:hint="default" w:ascii="Times New Roman" w:hAnsi="Times New Roman" w:cs="Times New Roman"/>
          <w:color w:val="auto"/>
          <w:w w:val="95"/>
          <w:sz w:val="32"/>
          <w:szCs w:val="32"/>
        </w:rPr>
      </w:pPr>
    </w:p>
    <w:p w14:paraId="2A7EA6B8">
      <w:pPr>
        <w:pStyle w:val="3"/>
        <w:keepNext w:val="0"/>
        <w:keepLines w:val="0"/>
        <w:pageBreakBefore w:val="0"/>
        <w:kinsoku/>
        <w:wordWrap/>
        <w:overflowPunct/>
        <w:topLinePunct w:val="0"/>
        <w:autoSpaceDE/>
        <w:autoSpaceDN/>
        <w:bidi w:val="0"/>
        <w:spacing w:line="560" w:lineRule="exact"/>
        <w:ind w:right="0" w:firstLine="608" w:firstLineChars="200"/>
        <w:jc w:val="both"/>
        <w:textAlignment w:val="auto"/>
        <w:rPr>
          <w:rFonts w:hint="default" w:ascii="Times New Roman" w:hAnsi="Times New Roman" w:cs="Times New Roman"/>
          <w:color w:val="auto"/>
          <w:sz w:val="32"/>
          <w:szCs w:val="32"/>
        </w:rPr>
      </w:pPr>
      <w:r>
        <w:rPr>
          <w:rFonts w:hint="default" w:ascii="Times New Roman" w:hAnsi="Times New Roman" w:cs="Times New Roman"/>
          <w:color w:val="auto"/>
          <w:w w:val="95"/>
          <w:sz w:val="32"/>
          <w:szCs w:val="32"/>
        </w:rPr>
        <w:t>附：</w:t>
      </w:r>
      <w:r>
        <w:rPr>
          <w:rFonts w:hint="default" w:ascii="Times New Roman" w:hAnsi="Times New Roman" w:cs="Times New Roman"/>
          <w:color w:val="auto"/>
          <w:w w:val="95"/>
          <w:sz w:val="32"/>
          <w:szCs w:val="32"/>
          <w:lang w:val="en-US" w:eastAsia="zh-CN"/>
        </w:rPr>
        <w:t>1.农业科研项目专项经费项目</w:t>
      </w:r>
      <w:r>
        <w:rPr>
          <w:rFonts w:hint="default" w:ascii="Times New Roman" w:hAnsi="Times New Roman" w:cs="Times New Roman"/>
          <w:color w:val="auto"/>
          <w:sz w:val="32"/>
          <w:szCs w:val="32"/>
        </w:rPr>
        <w:t>绩效目标完成清单</w:t>
      </w:r>
    </w:p>
    <w:p w14:paraId="040BCEAA">
      <w:pPr>
        <w:pStyle w:val="15"/>
        <w:keepNext w:val="0"/>
        <w:keepLines w:val="0"/>
        <w:pageBreakBefore w:val="0"/>
        <w:numPr>
          <w:ilvl w:val="1"/>
          <w:numId w:val="3"/>
        </w:numPr>
        <w:kinsoku/>
        <w:wordWrap/>
        <w:overflowPunct/>
        <w:topLinePunct w:val="0"/>
        <w:autoSpaceDE/>
        <w:autoSpaceDN/>
        <w:bidi w:val="0"/>
        <w:spacing w:after="0" w:line="560" w:lineRule="exact"/>
        <w:ind w:left="0" w:right="0" w:firstLine="608" w:firstLineChars="200"/>
        <w:jc w:val="both"/>
        <w:textAlignment w:val="auto"/>
        <w:rPr>
          <w:rFonts w:hint="default" w:ascii="Times New Roman" w:hAnsi="Times New Roman" w:cs="Times New Roman"/>
          <w:color w:val="auto"/>
          <w:sz w:val="32"/>
          <w:szCs w:val="32"/>
        </w:rPr>
      </w:pPr>
      <w:r>
        <w:rPr>
          <w:rFonts w:hint="default" w:ascii="Times New Roman" w:hAnsi="Times New Roman" w:cs="Times New Roman"/>
          <w:color w:val="auto"/>
          <w:w w:val="95"/>
          <w:sz w:val="32"/>
          <w:szCs w:val="32"/>
          <w:lang w:val="en-US" w:eastAsia="zh-CN"/>
        </w:rPr>
        <w:t>农业科研项目专项经费项目</w:t>
      </w:r>
      <w:r>
        <w:rPr>
          <w:rFonts w:hint="default" w:ascii="Times New Roman" w:hAnsi="Times New Roman" w:cs="Times New Roman"/>
          <w:color w:val="auto"/>
          <w:sz w:val="32"/>
          <w:szCs w:val="32"/>
        </w:rPr>
        <w:t>绩效评价问题清单</w:t>
      </w:r>
    </w:p>
    <w:p w14:paraId="3D807BA8">
      <w:pPr>
        <w:pStyle w:val="15"/>
        <w:keepNext w:val="0"/>
        <w:keepLines w:val="0"/>
        <w:pageBreakBefore w:val="0"/>
        <w:numPr>
          <w:ilvl w:val="1"/>
          <w:numId w:val="3"/>
        </w:numPr>
        <w:kinsoku/>
        <w:wordWrap/>
        <w:overflowPunct/>
        <w:topLinePunct w:val="0"/>
        <w:autoSpaceDE/>
        <w:autoSpaceDN/>
        <w:bidi w:val="0"/>
        <w:spacing w:after="0" w:line="560" w:lineRule="exact"/>
        <w:ind w:left="0" w:right="0" w:firstLine="608" w:firstLineChars="200"/>
        <w:jc w:val="both"/>
        <w:textAlignment w:val="auto"/>
        <w:rPr>
          <w:rFonts w:hint="default" w:ascii="Times New Roman" w:hAnsi="Times New Roman" w:cs="Times New Roman"/>
          <w:color w:val="auto"/>
          <w:sz w:val="32"/>
          <w:szCs w:val="32"/>
        </w:rPr>
      </w:pPr>
      <w:r>
        <w:rPr>
          <w:rFonts w:hint="default" w:ascii="Times New Roman" w:hAnsi="Times New Roman" w:cs="Times New Roman"/>
          <w:color w:val="auto"/>
          <w:w w:val="95"/>
          <w:sz w:val="32"/>
          <w:szCs w:val="32"/>
          <w:lang w:val="en-US" w:eastAsia="zh-CN"/>
        </w:rPr>
        <w:t>农业科研项目专项经费项目建设</w:t>
      </w:r>
      <w:r>
        <w:rPr>
          <w:rFonts w:hint="default" w:ascii="Times New Roman" w:hAnsi="Times New Roman" w:cs="Times New Roman"/>
          <w:color w:val="auto"/>
          <w:sz w:val="32"/>
          <w:szCs w:val="32"/>
        </w:rPr>
        <w:t>绩效评价评分情况表</w:t>
      </w:r>
    </w:p>
    <w:p w14:paraId="7D702AC7">
      <w:pPr>
        <w:spacing w:after="0" w:line="240" w:lineRule="auto"/>
        <w:jc w:val="left"/>
        <w:rPr>
          <w:rFonts w:hint="default" w:ascii="Times New Roman" w:hAnsi="Times New Roman" w:cs="Times New Roman"/>
          <w:color w:val="auto"/>
          <w:sz w:val="32"/>
        </w:rPr>
        <w:sectPr>
          <w:pgSz w:w="11911" w:h="16838"/>
          <w:pgMar w:top="1582" w:right="1417" w:bottom="1582" w:left="1480" w:header="0" w:footer="1383" w:gutter="0"/>
          <w:pgBorders>
            <w:top w:val="none" w:sz="0" w:space="0"/>
            <w:left w:val="none" w:sz="0" w:space="0"/>
            <w:bottom w:val="none" w:sz="0" w:space="0"/>
            <w:right w:val="none" w:sz="0" w:space="0"/>
          </w:pgBorders>
          <w:pgNumType w:fmt="numberInDash"/>
          <w:cols w:space="720" w:num="1"/>
          <w:rtlGutter w:val="0"/>
          <w:docGrid w:linePitch="1" w:charSpace="0"/>
        </w:sectPr>
      </w:pPr>
    </w:p>
    <w:p w14:paraId="40E32075">
      <w:pPr>
        <w:rPr>
          <w:rFonts w:hint="default" w:ascii="Times New Roman" w:hAnsi="Times New Roman" w:cs="Times New Roman"/>
          <w:color w:val="auto"/>
        </w:rPr>
      </w:pPr>
      <w:bookmarkStart w:id="0" w:name="1603附件3.pdf"/>
      <w:bookmarkEnd w:id="0"/>
    </w:p>
    <w:p w14:paraId="3ADBF944">
      <w:pPr>
        <w:keepNext w:val="0"/>
        <w:keepLines w:val="0"/>
        <w:pageBreakBefore w:val="0"/>
        <w:widowControl w:val="0"/>
        <w:kinsoku/>
        <w:wordWrap/>
        <w:overflowPunct/>
        <w:topLinePunct w:val="0"/>
        <w:autoSpaceDE/>
        <w:autoSpaceDN/>
        <w:bidi w:val="0"/>
        <w:adjustRightInd/>
        <w:snapToGrid/>
        <w:spacing w:before="40"/>
        <w:ind w:left="0" w:right="0" w:firstLine="0"/>
        <w:jc w:val="left"/>
        <w:textAlignment w:val="auto"/>
        <w:rPr>
          <w:rFonts w:hint="default" w:ascii="Times New Roman" w:hAnsi="Times New Roman" w:cs="Times New Roman"/>
          <w:color w:val="auto"/>
          <w:sz w:val="48"/>
        </w:rPr>
      </w:pPr>
      <w:r>
        <w:rPr>
          <w:rFonts w:hint="default" w:ascii="Times New Roman" w:hAnsi="Times New Roman" w:eastAsia="黑体" w:cs="Times New Roman"/>
          <w:color w:val="auto"/>
          <w:sz w:val="28"/>
        </w:rPr>
        <w:t>附表1</w:t>
      </w:r>
    </w:p>
    <w:p w14:paraId="2505F560">
      <w:pPr>
        <w:pStyle w:val="2"/>
        <w:keepNext/>
        <w:keepLines/>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黑体" w:cs="Times New Roman"/>
          <w:color w:val="auto"/>
        </w:rPr>
      </w:pPr>
      <w:r>
        <w:rPr>
          <w:rFonts w:hint="default" w:ascii="Times New Roman" w:hAnsi="Times New Roman" w:cs="Times New Roman"/>
          <w:color w:val="auto"/>
          <w:w w:val="95"/>
          <w:sz w:val="32"/>
          <w:szCs w:val="32"/>
          <w:lang w:val="en-US" w:eastAsia="zh-CN"/>
        </w:rPr>
        <w:t>农业科研项目专项经费项目</w:t>
      </w:r>
      <w:r>
        <w:rPr>
          <w:rFonts w:hint="default" w:ascii="Times New Roman" w:hAnsi="Times New Roman" w:eastAsia="黑体" w:cs="Times New Roman"/>
          <w:color w:val="auto"/>
        </w:rPr>
        <w:t>绩效目标完成清单</w:t>
      </w:r>
    </w:p>
    <w:p w14:paraId="0A2C0A2B">
      <w:pPr>
        <w:rPr>
          <w:rFonts w:hint="default" w:ascii="Times New Roman" w:hAnsi="Times New Roman" w:eastAsia="黑体" w:cs="Times New Roman"/>
          <w:color w:val="auto"/>
        </w:rPr>
      </w:pPr>
    </w:p>
    <w:tbl>
      <w:tblPr>
        <w:tblStyle w:val="10"/>
        <w:tblW w:w="13485"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2"/>
        <w:gridCol w:w="5178"/>
        <w:gridCol w:w="5625"/>
        <w:gridCol w:w="1590"/>
      </w:tblGrid>
      <w:tr w14:paraId="6D177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092" w:type="dxa"/>
            <w:noWrap w:val="0"/>
            <w:vAlign w:val="top"/>
          </w:tcPr>
          <w:p w14:paraId="30F2BFC4">
            <w:pPr>
              <w:pStyle w:val="16"/>
              <w:spacing w:before="6"/>
              <w:rPr>
                <w:rFonts w:hint="default" w:ascii="Times New Roman" w:hAnsi="Times New Roman" w:eastAsia="宋体" w:cs="Times New Roman"/>
                <w:b/>
                <w:color w:val="auto"/>
                <w:sz w:val="20"/>
                <w:szCs w:val="20"/>
              </w:rPr>
            </w:pPr>
          </w:p>
          <w:p w14:paraId="21593559">
            <w:pPr>
              <w:pStyle w:val="16"/>
              <w:ind w:left="218" w:right="184"/>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sz w:val="20"/>
                <w:szCs w:val="20"/>
              </w:rPr>
              <w:t>序号</w:t>
            </w:r>
          </w:p>
        </w:tc>
        <w:tc>
          <w:tcPr>
            <w:tcW w:w="5178" w:type="dxa"/>
            <w:noWrap w:val="0"/>
            <w:vAlign w:val="top"/>
          </w:tcPr>
          <w:p w14:paraId="2F23ED04">
            <w:pPr>
              <w:pStyle w:val="16"/>
              <w:ind w:left="2131" w:right="2099"/>
              <w:jc w:val="center"/>
              <w:rPr>
                <w:rFonts w:hint="default" w:ascii="Times New Roman" w:hAnsi="Times New Roman" w:eastAsia="宋体" w:cs="Times New Roman"/>
                <w:b/>
                <w:color w:val="auto"/>
                <w:sz w:val="20"/>
                <w:szCs w:val="20"/>
                <w:lang w:val="en-US" w:eastAsia="zh-CN"/>
              </w:rPr>
            </w:pPr>
            <w:r>
              <w:rPr>
                <w:rFonts w:hint="default" w:ascii="Times New Roman" w:hAnsi="Times New Roman" w:eastAsia="宋体" w:cs="Times New Roman"/>
                <w:b/>
                <w:color w:val="auto"/>
                <w:sz w:val="20"/>
                <w:szCs w:val="20"/>
                <w:lang w:val="en-US" w:eastAsia="zh-CN"/>
              </w:rPr>
              <w:t>绩效目标设定情况</w:t>
            </w:r>
          </w:p>
        </w:tc>
        <w:tc>
          <w:tcPr>
            <w:tcW w:w="5625" w:type="dxa"/>
            <w:noWrap w:val="0"/>
            <w:vAlign w:val="top"/>
          </w:tcPr>
          <w:p w14:paraId="545ED3E9">
            <w:pPr>
              <w:pStyle w:val="16"/>
              <w:ind w:left="2208" w:right="2176"/>
              <w:jc w:val="center"/>
              <w:rPr>
                <w:rFonts w:hint="default" w:ascii="Times New Roman" w:hAnsi="Times New Roman" w:eastAsia="宋体" w:cs="Times New Roman"/>
                <w:b/>
                <w:color w:val="auto"/>
                <w:sz w:val="20"/>
                <w:szCs w:val="20"/>
                <w:lang w:eastAsia="zh-CN"/>
              </w:rPr>
            </w:pPr>
            <w:r>
              <w:rPr>
                <w:rFonts w:hint="default" w:ascii="Times New Roman" w:hAnsi="Times New Roman" w:eastAsia="宋体" w:cs="Times New Roman"/>
                <w:b/>
                <w:color w:val="auto"/>
                <w:sz w:val="20"/>
                <w:szCs w:val="20"/>
                <w:lang w:eastAsia="zh-CN"/>
              </w:rPr>
              <w:t>绩效目标完成情况</w:t>
            </w:r>
          </w:p>
        </w:tc>
        <w:tc>
          <w:tcPr>
            <w:tcW w:w="1590" w:type="dxa"/>
            <w:noWrap w:val="0"/>
            <w:vAlign w:val="top"/>
          </w:tcPr>
          <w:p w14:paraId="5DE67A2C">
            <w:pPr>
              <w:pStyle w:val="16"/>
              <w:spacing w:before="6"/>
              <w:rPr>
                <w:rFonts w:hint="default" w:ascii="Times New Roman" w:hAnsi="Times New Roman" w:eastAsia="宋体" w:cs="Times New Roman"/>
                <w:b/>
                <w:color w:val="auto"/>
                <w:sz w:val="20"/>
                <w:szCs w:val="20"/>
              </w:rPr>
            </w:pPr>
          </w:p>
          <w:p w14:paraId="338C06CE">
            <w:pPr>
              <w:pStyle w:val="16"/>
              <w:ind w:left="406"/>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sz w:val="20"/>
                <w:szCs w:val="20"/>
              </w:rPr>
              <w:t>备注</w:t>
            </w:r>
          </w:p>
        </w:tc>
      </w:tr>
      <w:tr w14:paraId="76EC6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092" w:type="dxa"/>
            <w:noWrap w:val="0"/>
            <w:vAlign w:val="top"/>
          </w:tcPr>
          <w:p w14:paraId="1D9DDBDB">
            <w:pPr>
              <w:pStyle w:val="16"/>
              <w:ind w:right="184"/>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sz w:val="20"/>
                <w:szCs w:val="20"/>
              </w:rPr>
              <w:t>（一）</w:t>
            </w:r>
          </w:p>
        </w:tc>
        <w:tc>
          <w:tcPr>
            <w:tcW w:w="5178" w:type="dxa"/>
            <w:noWrap w:val="0"/>
            <w:vAlign w:val="top"/>
          </w:tcPr>
          <w:p w14:paraId="711E27A2">
            <w:pPr>
              <w:pStyle w:val="16"/>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总体目标任务：</w:t>
            </w:r>
            <w:r>
              <w:rPr>
                <w:rFonts w:hint="default" w:ascii="Times New Roman" w:hAnsi="Times New Roman" w:eastAsia="宋体" w:cs="Times New Roman"/>
                <w:color w:val="auto"/>
                <w:sz w:val="20"/>
                <w:szCs w:val="20"/>
              </w:rPr>
              <w:t>（用文字定性或定量表述总体情况）</w:t>
            </w:r>
          </w:p>
        </w:tc>
        <w:tc>
          <w:tcPr>
            <w:tcW w:w="5625" w:type="dxa"/>
            <w:noWrap w:val="0"/>
            <w:vAlign w:val="top"/>
          </w:tcPr>
          <w:p w14:paraId="525A8512">
            <w:pPr>
              <w:pStyle w:val="16"/>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sz w:val="20"/>
                <w:szCs w:val="20"/>
              </w:rPr>
              <w:t>总体目标完成情况：</w:t>
            </w:r>
          </w:p>
        </w:tc>
        <w:tc>
          <w:tcPr>
            <w:tcW w:w="1590" w:type="dxa"/>
            <w:noWrap w:val="0"/>
            <w:vAlign w:val="top"/>
          </w:tcPr>
          <w:p w14:paraId="0F501427">
            <w:pPr>
              <w:pStyle w:val="16"/>
              <w:rPr>
                <w:rFonts w:hint="default" w:ascii="Times New Roman" w:hAnsi="Times New Roman" w:eastAsia="宋体" w:cs="Times New Roman"/>
                <w:color w:val="auto"/>
                <w:sz w:val="20"/>
                <w:szCs w:val="20"/>
              </w:rPr>
            </w:pPr>
          </w:p>
        </w:tc>
      </w:tr>
      <w:tr w14:paraId="17C35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92" w:type="dxa"/>
            <w:noWrap w:val="0"/>
            <w:vAlign w:val="top"/>
          </w:tcPr>
          <w:p w14:paraId="3F9012B7">
            <w:pPr>
              <w:pStyle w:val="16"/>
              <w:spacing w:before="8"/>
              <w:rPr>
                <w:rFonts w:hint="default" w:ascii="Times New Roman" w:hAnsi="Times New Roman" w:eastAsia="宋体" w:cs="Times New Roman"/>
                <w:b/>
                <w:color w:val="auto"/>
                <w:sz w:val="20"/>
                <w:szCs w:val="20"/>
              </w:rPr>
            </w:pPr>
          </w:p>
          <w:p w14:paraId="60357D8C">
            <w:pPr>
              <w:pStyle w:val="16"/>
              <w:ind w:left="31"/>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w w:val="99"/>
                <w:sz w:val="20"/>
                <w:szCs w:val="20"/>
              </w:rPr>
              <w:t>1</w:t>
            </w:r>
          </w:p>
        </w:tc>
        <w:tc>
          <w:tcPr>
            <w:tcW w:w="5178" w:type="dxa"/>
            <w:noWrap w:val="0"/>
            <w:vAlign w:val="top"/>
          </w:tcPr>
          <w:p w14:paraId="1B761546">
            <w:pPr>
              <w:jc w:val="left"/>
              <w:rPr>
                <w:rFonts w:hint="default" w:ascii="Times New Roman" w:hAnsi="Times New Roman" w:eastAsia="宋体" w:cs="Times New Roman"/>
                <w:color w:val="auto"/>
                <w:sz w:val="20"/>
                <w:szCs w:val="20"/>
              </w:rPr>
            </w:pPr>
            <w:r>
              <w:rPr>
                <w:rFonts w:hint="default" w:ascii="Times New Roman" w:hAnsi="Times New Roman" w:cs="Times New Roman"/>
                <w:lang w:val="zh-CN" w:bidi="zh-CN"/>
              </w:rPr>
              <w:t>推荐1-2个小麦、玉米或大豆品种参加各级试验，引进推广新品种或新技术3-5个。</w:t>
            </w:r>
          </w:p>
        </w:tc>
        <w:tc>
          <w:tcPr>
            <w:tcW w:w="5625" w:type="dxa"/>
            <w:noWrap w:val="0"/>
            <w:vAlign w:val="top"/>
          </w:tcPr>
          <w:p w14:paraId="65907E08">
            <w:pPr>
              <w:pStyle w:val="16"/>
              <w:rPr>
                <w:rFonts w:hint="default" w:ascii="Times New Roman" w:hAnsi="Times New Roman" w:eastAsia="宋体" w:cs="Times New Roman"/>
                <w:color w:val="auto"/>
                <w:sz w:val="20"/>
                <w:szCs w:val="20"/>
                <w:lang w:val="en-US" w:eastAsia="zh-CN"/>
              </w:rPr>
            </w:pPr>
            <w:r>
              <w:rPr>
                <w:rFonts w:hint="default" w:ascii="Times New Roman" w:hAnsi="Times New Roman" w:cs="Times New Roman"/>
                <w:sz w:val="20"/>
                <w:szCs w:val="20"/>
                <w:lang w:val="en-US"/>
              </w:rPr>
              <w:t>完成总体目标。</w:t>
            </w:r>
          </w:p>
        </w:tc>
        <w:tc>
          <w:tcPr>
            <w:tcW w:w="1590" w:type="dxa"/>
            <w:noWrap w:val="0"/>
            <w:vAlign w:val="top"/>
          </w:tcPr>
          <w:p w14:paraId="6CF1F35D">
            <w:pPr>
              <w:pStyle w:val="16"/>
              <w:rPr>
                <w:rFonts w:hint="default" w:ascii="Times New Roman" w:hAnsi="Times New Roman" w:eastAsia="宋体" w:cs="Times New Roman"/>
                <w:color w:val="auto"/>
                <w:sz w:val="20"/>
                <w:szCs w:val="20"/>
              </w:rPr>
            </w:pPr>
          </w:p>
        </w:tc>
      </w:tr>
      <w:tr w14:paraId="3E52A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92" w:type="dxa"/>
            <w:noWrap w:val="0"/>
            <w:vAlign w:val="top"/>
          </w:tcPr>
          <w:p w14:paraId="539EA99F">
            <w:pPr>
              <w:pStyle w:val="16"/>
              <w:spacing w:before="8"/>
              <w:rPr>
                <w:rFonts w:hint="default" w:ascii="Times New Roman" w:hAnsi="Times New Roman" w:eastAsia="宋体" w:cs="Times New Roman"/>
                <w:b/>
                <w:color w:val="auto"/>
                <w:sz w:val="20"/>
                <w:szCs w:val="20"/>
              </w:rPr>
            </w:pPr>
          </w:p>
          <w:p w14:paraId="6EF703BE">
            <w:pPr>
              <w:pStyle w:val="16"/>
              <w:ind w:left="31"/>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w w:val="99"/>
                <w:sz w:val="20"/>
                <w:szCs w:val="20"/>
              </w:rPr>
              <w:t>2</w:t>
            </w:r>
          </w:p>
        </w:tc>
        <w:tc>
          <w:tcPr>
            <w:tcW w:w="5178" w:type="dxa"/>
            <w:noWrap w:val="0"/>
            <w:vAlign w:val="top"/>
          </w:tcPr>
          <w:p w14:paraId="1437FE2E">
            <w:pPr>
              <w:pStyle w:val="16"/>
              <w:rPr>
                <w:rFonts w:hint="default" w:ascii="Times New Roman" w:hAnsi="Times New Roman" w:eastAsia="宋体" w:cs="Times New Roman"/>
                <w:color w:val="auto"/>
                <w:sz w:val="20"/>
                <w:szCs w:val="20"/>
              </w:rPr>
            </w:pPr>
          </w:p>
        </w:tc>
        <w:tc>
          <w:tcPr>
            <w:tcW w:w="5625" w:type="dxa"/>
            <w:noWrap w:val="0"/>
            <w:vAlign w:val="top"/>
          </w:tcPr>
          <w:p w14:paraId="49C88F1B">
            <w:pPr>
              <w:pStyle w:val="16"/>
              <w:rPr>
                <w:rFonts w:hint="default" w:ascii="Times New Roman" w:hAnsi="Times New Roman" w:eastAsia="宋体" w:cs="Times New Roman"/>
                <w:color w:val="auto"/>
                <w:sz w:val="20"/>
                <w:szCs w:val="20"/>
              </w:rPr>
            </w:pPr>
          </w:p>
        </w:tc>
        <w:tc>
          <w:tcPr>
            <w:tcW w:w="1590" w:type="dxa"/>
            <w:noWrap w:val="0"/>
            <w:vAlign w:val="top"/>
          </w:tcPr>
          <w:p w14:paraId="6C5F4166">
            <w:pPr>
              <w:pStyle w:val="16"/>
              <w:rPr>
                <w:rFonts w:hint="default" w:ascii="Times New Roman" w:hAnsi="Times New Roman" w:eastAsia="宋体" w:cs="Times New Roman"/>
                <w:color w:val="auto"/>
                <w:sz w:val="20"/>
                <w:szCs w:val="20"/>
              </w:rPr>
            </w:pPr>
          </w:p>
        </w:tc>
      </w:tr>
      <w:tr w14:paraId="453D5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92" w:type="dxa"/>
            <w:noWrap w:val="0"/>
            <w:vAlign w:val="top"/>
          </w:tcPr>
          <w:p w14:paraId="4C4A0290">
            <w:pPr>
              <w:pStyle w:val="16"/>
              <w:spacing w:before="8"/>
              <w:rPr>
                <w:rFonts w:hint="default" w:ascii="Times New Roman" w:hAnsi="Times New Roman" w:eastAsia="宋体" w:cs="Times New Roman"/>
                <w:b/>
                <w:color w:val="auto"/>
                <w:sz w:val="20"/>
                <w:szCs w:val="20"/>
              </w:rPr>
            </w:pPr>
          </w:p>
          <w:p w14:paraId="09A6A5EB">
            <w:pPr>
              <w:pStyle w:val="16"/>
              <w:ind w:left="31"/>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w w:val="99"/>
                <w:sz w:val="20"/>
                <w:szCs w:val="20"/>
              </w:rPr>
              <w:t>3</w:t>
            </w:r>
          </w:p>
        </w:tc>
        <w:tc>
          <w:tcPr>
            <w:tcW w:w="5178" w:type="dxa"/>
            <w:noWrap w:val="0"/>
            <w:vAlign w:val="top"/>
          </w:tcPr>
          <w:p w14:paraId="45DA283E">
            <w:pPr>
              <w:pStyle w:val="16"/>
              <w:rPr>
                <w:rFonts w:hint="default" w:ascii="Times New Roman" w:hAnsi="Times New Roman" w:eastAsia="宋体" w:cs="Times New Roman"/>
                <w:color w:val="auto"/>
                <w:sz w:val="20"/>
                <w:szCs w:val="20"/>
              </w:rPr>
            </w:pPr>
          </w:p>
        </w:tc>
        <w:tc>
          <w:tcPr>
            <w:tcW w:w="5625" w:type="dxa"/>
            <w:noWrap w:val="0"/>
            <w:vAlign w:val="top"/>
          </w:tcPr>
          <w:p w14:paraId="2730ACB9">
            <w:pPr>
              <w:pStyle w:val="16"/>
              <w:rPr>
                <w:rFonts w:hint="default" w:ascii="Times New Roman" w:hAnsi="Times New Roman" w:eastAsia="宋体" w:cs="Times New Roman"/>
                <w:color w:val="auto"/>
                <w:sz w:val="20"/>
                <w:szCs w:val="20"/>
              </w:rPr>
            </w:pPr>
          </w:p>
        </w:tc>
        <w:tc>
          <w:tcPr>
            <w:tcW w:w="1590" w:type="dxa"/>
            <w:noWrap w:val="0"/>
            <w:vAlign w:val="top"/>
          </w:tcPr>
          <w:p w14:paraId="56920171">
            <w:pPr>
              <w:pStyle w:val="16"/>
              <w:rPr>
                <w:rFonts w:hint="default" w:ascii="Times New Roman" w:hAnsi="Times New Roman" w:eastAsia="宋体" w:cs="Times New Roman"/>
                <w:color w:val="auto"/>
                <w:sz w:val="20"/>
                <w:szCs w:val="20"/>
              </w:rPr>
            </w:pPr>
          </w:p>
        </w:tc>
      </w:tr>
      <w:tr w14:paraId="497A5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092" w:type="dxa"/>
            <w:noWrap w:val="0"/>
            <w:vAlign w:val="top"/>
          </w:tcPr>
          <w:p w14:paraId="3221CD03">
            <w:pPr>
              <w:pStyle w:val="16"/>
              <w:spacing w:before="8"/>
              <w:rPr>
                <w:rFonts w:hint="default" w:ascii="Times New Roman" w:hAnsi="Times New Roman" w:eastAsia="宋体" w:cs="Times New Roman"/>
                <w:b/>
                <w:color w:val="auto"/>
                <w:sz w:val="20"/>
                <w:szCs w:val="20"/>
              </w:rPr>
            </w:pPr>
          </w:p>
          <w:p w14:paraId="71A9F723">
            <w:pPr>
              <w:pStyle w:val="16"/>
              <w:spacing w:before="1"/>
              <w:ind w:left="35"/>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w w:val="99"/>
                <w:sz w:val="20"/>
                <w:szCs w:val="20"/>
              </w:rPr>
              <w:t>…</w:t>
            </w:r>
          </w:p>
        </w:tc>
        <w:tc>
          <w:tcPr>
            <w:tcW w:w="5178" w:type="dxa"/>
            <w:noWrap w:val="0"/>
            <w:vAlign w:val="top"/>
          </w:tcPr>
          <w:p w14:paraId="6DD7A94F">
            <w:pPr>
              <w:pStyle w:val="16"/>
              <w:rPr>
                <w:rFonts w:hint="default" w:ascii="Times New Roman" w:hAnsi="Times New Roman" w:eastAsia="宋体" w:cs="Times New Roman"/>
                <w:color w:val="auto"/>
                <w:sz w:val="20"/>
                <w:szCs w:val="20"/>
              </w:rPr>
            </w:pPr>
          </w:p>
        </w:tc>
        <w:tc>
          <w:tcPr>
            <w:tcW w:w="5625" w:type="dxa"/>
            <w:noWrap w:val="0"/>
            <w:vAlign w:val="top"/>
          </w:tcPr>
          <w:p w14:paraId="68741635">
            <w:pPr>
              <w:pStyle w:val="16"/>
              <w:rPr>
                <w:rFonts w:hint="default" w:ascii="Times New Roman" w:hAnsi="Times New Roman" w:eastAsia="宋体" w:cs="Times New Roman"/>
                <w:color w:val="auto"/>
                <w:sz w:val="20"/>
                <w:szCs w:val="20"/>
              </w:rPr>
            </w:pPr>
          </w:p>
        </w:tc>
        <w:tc>
          <w:tcPr>
            <w:tcW w:w="1590" w:type="dxa"/>
            <w:noWrap w:val="0"/>
            <w:vAlign w:val="top"/>
          </w:tcPr>
          <w:p w14:paraId="1CB4AEB5">
            <w:pPr>
              <w:pStyle w:val="16"/>
              <w:rPr>
                <w:rFonts w:hint="default" w:ascii="Times New Roman" w:hAnsi="Times New Roman" w:eastAsia="宋体" w:cs="Times New Roman"/>
                <w:color w:val="auto"/>
                <w:sz w:val="20"/>
                <w:szCs w:val="20"/>
              </w:rPr>
            </w:pPr>
          </w:p>
        </w:tc>
      </w:tr>
      <w:tr w14:paraId="3842F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1092" w:type="dxa"/>
            <w:noWrap w:val="0"/>
            <w:vAlign w:val="top"/>
          </w:tcPr>
          <w:p w14:paraId="58B7BF90">
            <w:pPr>
              <w:pStyle w:val="16"/>
              <w:rPr>
                <w:rFonts w:hint="default" w:ascii="Times New Roman" w:hAnsi="Times New Roman" w:eastAsia="宋体" w:cs="Times New Roman"/>
                <w:b/>
                <w:color w:val="auto"/>
                <w:sz w:val="20"/>
                <w:szCs w:val="20"/>
              </w:rPr>
            </w:pPr>
          </w:p>
          <w:p w14:paraId="4E2B0FD3">
            <w:pPr>
              <w:pStyle w:val="16"/>
              <w:rPr>
                <w:rFonts w:hint="default" w:ascii="Times New Roman" w:hAnsi="Times New Roman" w:eastAsia="宋体" w:cs="Times New Roman"/>
                <w:b/>
                <w:color w:val="auto"/>
                <w:sz w:val="20"/>
                <w:szCs w:val="20"/>
              </w:rPr>
            </w:pPr>
          </w:p>
          <w:p w14:paraId="64542371">
            <w:pPr>
              <w:pStyle w:val="16"/>
              <w:spacing w:before="1"/>
              <w:ind w:left="220" w:right="184"/>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sz w:val="20"/>
                <w:szCs w:val="20"/>
              </w:rPr>
              <w:t>（二）</w:t>
            </w:r>
          </w:p>
        </w:tc>
        <w:tc>
          <w:tcPr>
            <w:tcW w:w="5178" w:type="dxa"/>
            <w:noWrap w:val="0"/>
            <w:vAlign w:val="top"/>
          </w:tcPr>
          <w:p w14:paraId="106D2DAB">
            <w:pPr>
              <w:pStyle w:val="16"/>
              <w:rPr>
                <w:rFonts w:hint="default" w:ascii="Times New Roman" w:hAnsi="Times New Roman" w:eastAsia="宋体" w:cs="Times New Roman"/>
                <w:b/>
                <w:color w:val="auto"/>
                <w:sz w:val="20"/>
                <w:szCs w:val="20"/>
              </w:rPr>
            </w:pPr>
          </w:p>
          <w:p w14:paraId="6B9E1626">
            <w:pPr>
              <w:pStyle w:val="16"/>
              <w:rPr>
                <w:rFonts w:hint="default" w:ascii="Times New Roman" w:hAnsi="Times New Roman" w:eastAsia="宋体" w:cs="Times New Roman"/>
                <w:b/>
                <w:color w:val="auto"/>
                <w:sz w:val="20"/>
                <w:szCs w:val="20"/>
              </w:rPr>
            </w:pPr>
          </w:p>
          <w:p w14:paraId="0B68D8B0">
            <w:pPr>
              <w:pStyle w:val="16"/>
              <w:spacing w:before="1"/>
              <w:ind w:left="37"/>
              <w:rPr>
                <w:rFonts w:hint="default" w:ascii="Times New Roman" w:hAnsi="Times New Roman" w:eastAsia="宋体" w:cs="Times New Roman"/>
                <w:color w:val="auto"/>
                <w:sz w:val="20"/>
                <w:szCs w:val="20"/>
              </w:rPr>
            </w:pPr>
            <w:r>
              <w:rPr>
                <w:rFonts w:hint="default" w:ascii="Times New Roman" w:hAnsi="Times New Roman" w:eastAsia="宋体" w:cs="Times New Roman"/>
                <w:b/>
                <w:color w:val="auto"/>
                <w:sz w:val="20"/>
                <w:szCs w:val="20"/>
              </w:rPr>
              <w:t>年度绩效目标：</w:t>
            </w:r>
            <w:r>
              <w:rPr>
                <w:rFonts w:hint="default" w:ascii="Times New Roman" w:hAnsi="Times New Roman" w:eastAsia="宋体" w:cs="Times New Roman"/>
                <w:color w:val="auto"/>
                <w:sz w:val="20"/>
                <w:szCs w:val="20"/>
              </w:rPr>
              <w:t>（用文字定性或定量表述年度情况）</w:t>
            </w:r>
          </w:p>
        </w:tc>
        <w:tc>
          <w:tcPr>
            <w:tcW w:w="5625" w:type="dxa"/>
            <w:noWrap w:val="0"/>
            <w:vAlign w:val="top"/>
          </w:tcPr>
          <w:p w14:paraId="24D2DAA9">
            <w:pPr>
              <w:pStyle w:val="16"/>
              <w:rPr>
                <w:rFonts w:hint="default" w:ascii="Times New Roman" w:hAnsi="Times New Roman" w:eastAsia="宋体" w:cs="Times New Roman"/>
                <w:b/>
                <w:color w:val="auto"/>
                <w:sz w:val="20"/>
                <w:szCs w:val="20"/>
              </w:rPr>
            </w:pPr>
          </w:p>
          <w:p w14:paraId="7F0A1785">
            <w:pPr>
              <w:pStyle w:val="16"/>
              <w:rPr>
                <w:rFonts w:hint="default" w:ascii="Times New Roman" w:hAnsi="Times New Roman" w:eastAsia="宋体" w:cs="Times New Roman"/>
                <w:b/>
                <w:color w:val="auto"/>
                <w:sz w:val="20"/>
                <w:szCs w:val="20"/>
              </w:rPr>
            </w:pPr>
          </w:p>
          <w:p w14:paraId="2BACF62D">
            <w:pPr>
              <w:pStyle w:val="16"/>
              <w:spacing w:before="1"/>
              <w:ind w:left="39"/>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sz w:val="20"/>
                <w:szCs w:val="20"/>
              </w:rPr>
              <w:t>年度绩效目标完成情况：</w:t>
            </w:r>
          </w:p>
        </w:tc>
        <w:tc>
          <w:tcPr>
            <w:tcW w:w="1590" w:type="dxa"/>
            <w:noWrap w:val="0"/>
            <w:vAlign w:val="top"/>
          </w:tcPr>
          <w:p w14:paraId="169986FB">
            <w:pPr>
              <w:pStyle w:val="16"/>
              <w:rPr>
                <w:rFonts w:hint="default" w:ascii="Times New Roman" w:hAnsi="Times New Roman" w:eastAsia="宋体" w:cs="Times New Roman"/>
                <w:color w:val="auto"/>
                <w:sz w:val="20"/>
                <w:szCs w:val="20"/>
              </w:rPr>
            </w:pPr>
          </w:p>
        </w:tc>
      </w:tr>
      <w:tr w14:paraId="48F09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92" w:type="dxa"/>
            <w:noWrap w:val="0"/>
            <w:vAlign w:val="top"/>
          </w:tcPr>
          <w:p w14:paraId="3961184D">
            <w:pPr>
              <w:pStyle w:val="16"/>
              <w:spacing w:before="8"/>
              <w:rPr>
                <w:rFonts w:hint="default" w:ascii="Times New Roman" w:hAnsi="Times New Roman" w:eastAsia="宋体" w:cs="Times New Roman"/>
                <w:b/>
                <w:color w:val="auto"/>
                <w:sz w:val="20"/>
                <w:szCs w:val="20"/>
              </w:rPr>
            </w:pPr>
          </w:p>
          <w:p w14:paraId="48C08E92">
            <w:pPr>
              <w:pStyle w:val="16"/>
              <w:ind w:left="31"/>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w w:val="99"/>
                <w:sz w:val="20"/>
                <w:szCs w:val="20"/>
              </w:rPr>
              <w:t>1</w:t>
            </w:r>
          </w:p>
        </w:tc>
        <w:tc>
          <w:tcPr>
            <w:tcW w:w="5178" w:type="dxa"/>
            <w:noWrap w:val="0"/>
            <w:vAlign w:val="top"/>
          </w:tcPr>
          <w:p w14:paraId="01AED192">
            <w:pPr>
              <w:jc w:val="left"/>
              <w:rPr>
                <w:rFonts w:hint="default" w:ascii="Times New Roman" w:hAnsi="Times New Roman" w:eastAsia="宋体" w:cs="Times New Roman"/>
                <w:color w:val="auto"/>
                <w:sz w:val="20"/>
                <w:szCs w:val="20"/>
              </w:rPr>
            </w:pPr>
            <w:r>
              <w:rPr>
                <w:rFonts w:hint="default" w:ascii="Times New Roman" w:hAnsi="Times New Roman" w:cs="Times New Roman"/>
                <w:lang w:val="zh-CN" w:bidi="zh-CN"/>
              </w:rPr>
              <w:t>推荐1-2个小麦、玉米或大豆品种参加各级试验，引进推广新品种或新技术3-5个。</w:t>
            </w:r>
          </w:p>
        </w:tc>
        <w:tc>
          <w:tcPr>
            <w:tcW w:w="5625" w:type="dxa"/>
            <w:noWrap w:val="0"/>
            <w:vAlign w:val="top"/>
          </w:tcPr>
          <w:p w14:paraId="5B46BD1A">
            <w:pPr>
              <w:pStyle w:val="16"/>
              <w:rPr>
                <w:rFonts w:hint="default" w:ascii="Times New Roman" w:hAnsi="Times New Roman" w:eastAsia="宋体" w:cs="Times New Roman"/>
                <w:color w:val="auto"/>
                <w:sz w:val="20"/>
                <w:szCs w:val="20"/>
                <w:lang w:eastAsia="zh-CN"/>
              </w:rPr>
            </w:pPr>
            <w:r>
              <w:rPr>
                <w:rFonts w:hint="default" w:ascii="Times New Roman" w:hAnsi="Times New Roman" w:cs="Times New Roman"/>
                <w:sz w:val="20"/>
                <w:szCs w:val="20"/>
                <w:lang w:val="en-US"/>
              </w:rPr>
              <w:t>完成总体目标。</w:t>
            </w:r>
          </w:p>
        </w:tc>
        <w:tc>
          <w:tcPr>
            <w:tcW w:w="1590" w:type="dxa"/>
            <w:noWrap w:val="0"/>
            <w:vAlign w:val="top"/>
          </w:tcPr>
          <w:p w14:paraId="7E435DF7">
            <w:pPr>
              <w:pStyle w:val="16"/>
              <w:rPr>
                <w:rFonts w:hint="default" w:ascii="Times New Roman" w:hAnsi="Times New Roman" w:eastAsia="宋体" w:cs="Times New Roman"/>
                <w:color w:val="auto"/>
                <w:sz w:val="20"/>
                <w:szCs w:val="20"/>
              </w:rPr>
            </w:pPr>
          </w:p>
        </w:tc>
      </w:tr>
      <w:tr w14:paraId="49446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92" w:type="dxa"/>
            <w:noWrap w:val="0"/>
            <w:vAlign w:val="top"/>
          </w:tcPr>
          <w:p w14:paraId="1C9081AD">
            <w:pPr>
              <w:pStyle w:val="16"/>
              <w:spacing w:before="8"/>
              <w:rPr>
                <w:rFonts w:hint="default" w:ascii="Times New Roman" w:hAnsi="Times New Roman" w:eastAsia="宋体" w:cs="Times New Roman"/>
                <w:b/>
                <w:color w:val="auto"/>
                <w:sz w:val="20"/>
                <w:szCs w:val="20"/>
              </w:rPr>
            </w:pPr>
          </w:p>
          <w:p w14:paraId="1C10DA90">
            <w:pPr>
              <w:pStyle w:val="16"/>
              <w:ind w:left="31"/>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w w:val="99"/>
                <w:sz w:val="20"/>
                <w:szCs w:val="20"/>
              </w:rPr>
              <w:t>2</w:t>
            </w:r>
          </w:p>
        </w:tc>
        <w:tc>
          <w:tcPr>
            <w:tcW w:w="5178" w:type="dxa"/>
            <w:noWrap w:val="0"/>
            <w:vAlign w:val="top"/>
          </w:tcPr>
          <w:p w14:paraId="11ADE762">
            <w:pPr>
              <w:pStyle w:val="16"/>
              <w:rPr>
                <w:rFonts w:hint="default" w:ascii="Times New Roman" w:hAnsi="Times New Roman" w:eastAsia="宋体" w:cs="Times New Roman"/>
                <w:color w:val="auto"/>
                <w:sz w:val="20"/>
                <w:szCs w:val="20"/>
              </w:rPr>
            </w:pPr>
          </w:p>
        </w:tc>
        <w:tc>
          <w:tcPr>
            <w:tcW w:w="5625" w:type="dxa"/>
            <w:noWrap w:val="0"/>
            <w:vAlign w:val="top"/>
          </w:tcPr>
          <w:p w14:paraId="708403FB">
            <w:pPr>
              <w:pStyle w:val="16"/>
              <w:rPr>
                <w:rFonts w:hint="default" w:ascii="Times New Roman" w:hAnsi="Times New Roman" w:eastAsia="宋体" w:cs="Times New Roman"/>
                <w:color w:val="auto"/>
                <w:sz w:val="20"/>
                <w:szCs w:val="20"/>
              </w:rPr>
            </w:pPr>
          </w:p>
        </w:tc>
        <w:tc>
          <w:tcPr>
            <w:tcW w:w="1590" w:type="dxa"/>
            <w:noWrap w:val="0"/>
            <w:vAlign w:val="top"/>
          </w:tcPr>
          <w:p w14:paraId="26D0128D">
            <w:pPr>
              <w:pStyle w:val="16"/>
              <w:rPr>
                <w:rFonts w:hint="default" w:ascii="Times New Roman" w:hAnsi="Times New Roman" w:eastAsia="宋体" w:cs="Times New Roman"/>
                <w:color w:val="auto"/>
                <w:sz w:val="20"/>
                <w:szCs w:val="20"/>
              </w:rPr>
            </w:pPr>
          </w:p>
        </w:tc>
      </w:tr>
      <w:tr w14:paraId="36555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092" w:type="dxa"/>
            <w:noWrap w:val="0"/>
            <w:vAlign w:val="top"/>
          </w:tcPr>
          <w:p w14:paraId="7A237714">
            <w:pPr>
              <w:pStyle w:val="16"/>
              <w:spacing w:before="8"/>
              <w:rPr>
                <w:rFonts w:hint="default" w:ascii="Times New Roman" w:hAnsi="Times New Roman" w:eastAsia="宋体" w:cs="Times New Roman"/>
                <w:b/>
                <w:color w:val="auto"/>
                <w:sz w:val="20"/>
                <w:szCs w:val="20"/>
              </w:rPr>
            </w:pPr>
          </w:p>
          <w:p w14:paraId="21329976">
            <w:pPr>
              <w:pStyle w:val="16"/>
              <w:spacing w:before="1"/>
              <w:ind w:left="31"/>
              <w:jc w:val="center"/>
              <w:rPr>
                <w:rFonts w:hint="default" w:ascii="Times New Roman" w:hAnsi="Times New Roman" w:eastAsia="宋体" w:cs="Times New Roman"/>
                <w:b/>
                <w:color w:val="auto"/>
                <w:sz w:val="20"/>
                <w:szCs w:val="20"/>
              </w:rPr>
            </w:pPr>
            <w:r>
              <w:rPr>
                <w:rFonts w:hint="default" w:ascii="Times New Roman" w:hAnsi="Times New Roman" w:eastAsia="宋体" w:cs="Times New Roman"/>
                <w:b/>
                <w:color w:val="auto"/>
                <w:w w:val="99"/>
                <w:sz w:val="20"/>
                <w:szCs w:val="20"/>
              </w:rPr>
              <w:t>3</w:t>
            </w:r>
          </w:p>
        </w:tc>
        <w:tc>
          <w:tcPr>
            <w:tcW w:w="5178" w:type="dxa"/>
            <w:noWrap w:val="0"/>
            <w:vAlign w:val="top"/>
          </w:tcPr>
          <w:p w14:paraId="7D5B48ED">
            <w:pPr>
              <w:pStyle w:val="16"/>
              <w:rPr>
                <w:rFonts w:hint="default" w:ascii="Times New Roman" w:hAnsi="Times New Roman" w:eastAsia="宋体" w:cs="Times New Roman"/>
                <w:color w:val="auto"/>
                <w:sz w:val="20"/>
                <w:szCs w:val="20"/>
              </w:rPr>
            </w:pPr>
          </w:p>
        </w:tc>
        <w:tc>
          <w:tcPr>
            <w:tcW w:w="5625" w:type="dxa"/>
            <w:noWrap w:val="0"/>
            <w:vAlign w:val="top"/>
          </w:tcPr>
          <w:p w14:paraId="72192436">
            <w:pPr>
              <w:pStyle w:val="16"/>
              <w:rPr>
                <w:rFonts w:hint="default" w:ascii="Times New Roman" w:hAnsi="Times New Roman" w:eastAsia="宋体" w:cs="Times New Roman"/>
                <w:color w:val="auto"/>
                <w:sz w:val="20"/>
                <w:szCs w:val="20"/>
              </w:rPr>
            </w:pPr>
          </w:p>
        </w:tc>
        <w:tc>
          <w:tcPr>
            <w:tcW w:w="1590" w:type="dxa"/>
            <w:noWrap w:val="0"/>
            <w:vAlign w:val="top"/>
          </w:tcPr>
          <w:p w14:paraId="476C545D">
            <w:pPr>
              <w:pStyle w:val="16"/>
              <w:rPr>
                <w:rFonts w:hint="default" w:ascii="Times New Roman" w:hAnsi="Times New Roman" w:eastAsia="宋体" w:cs="Times New Roman"/>
                <w:color w:val="auto"/>
                <w:sz w:val="20"/>
                <w:szCs w:val="20"/>
              </w:rPr>
            </w:pPr>
          </w:p>
        </w:tc>
      </w:tr>
      <w:tr w14:paraId="35147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092" w:type="dxa"/>
            <w:noWrap w:val="0"/>
            <w:vAlign w:val="top"/>
          </w:tcPr>
          <w:p w14:paraId="1CAFCFF8">
            <w:pPr>
              <w:pStyle w:val="16"/>
              <w:spacing w:before="164"/>
              <w:ind w:left="33"/>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w:t>
            </w:r>
          </w:p>
        </w:tc>
        <w:tc>
          <w:tcPr>
            <w:tcW w:w="5178" w:type="dxa"/>
            <w:noWrap w:val="0"/>
            <w:vAlign w:val="top"/>
          </w:tcPr>
          <w:p w14:paraId="2E4625ED">
            <w:pPr>
              <w:pStyle w:val="16"/>
              <w:rPr>
                <w:rFonts w:hint="default" w:ascii="Times New Roman" w:hAnsi="Times New Roman" w:eastAsia="宋体" w:cs="Times New Roman"/>
                <w:color w:val="auto"/>
                <w:sz w:val="20"/>
                <w:szCs w:val="20"/>
              </w:rPr>
            </w:pPr>
          </w:p>
        </w:tc>
        <w:tc>
          <w:tcPr>
            <w:tcW w:w="5625" w:type="dxa"/>
            <w:noWrap w:val="0"/>
            <w:vAlign w:val="top"/>
          </w:tcPr>
          <w:p w14:paraId="158C4A4B">
            <w:pPr>
              <w:pStyle w:val="16"/>
              <w:rPr>
                <w:rFonts w:hint="default" w:ascii="Times New Roman" w:hAnsi="Times New Roman" w:eastAsia="宋体" w:cs="Times New Roman"/>
                <w:color w:val="auto"/>
                <w:sz w:val="20"/>
                <w:szCs w:val="20"/>
              </w:rPr>
            </w:pPr>
          </w:p>
        </w:tc>
        <w:tc>
          <w:tcPr>
            <w:tcW w:w="1590" w:type="dxa"/>
            <w:noWrap w:val="0"/>
            <w:vAlign w:val="top"/>
          </w:tcPr>
          <w:p w14:paraId="79781317">
            <w:pPr>
              <w:pStyle w:val="16"/>
              <w:rPr>
                <w:rFonts w:hint="default" w:ascii="Times New Roman" w:hAnsi="Times New Roman" w:eastAsia="宋体" w:cs="Times New Roman"/>
                <w:color w:val="auto"/>
                <w:sz w:val="20"/>
                <w:szCs w:val="20"/>
              </w:rPr>
            </w:pPr>
          </w:p>
        </w:tc>
      </w:tr>
    </w:tbl>
    <w:p w14:paraId="549B09E7">
      <w:pPr>
        <w:rPr>
          <w:rFonts w:hint="default" w:ascii="Times New Roman" w:hAnsi="Times New Roman" w:eastAsia="黑体" w:cs="Times New Roman"/>
          <w:color w:val="auto"/>
        </w:rPr>
        <w:sectPr>
          <w:footerReference r:id="rId3" w:type="default"/>
          <w:pgSz w:w="16838" w:h="11911" w:orient="landscape"/>
          <w:pgMar w:top="1480" w:right="1582" w:bottom="1417" w:left="1582" w:header="0" w:footer="1383" w:gutter="0"/>
          <w:pgBorders>
            <w:top w:val="none" w:sz="0" w:space="0"/>
            <w:left w:val="none" w:sz="0" w:space="0"/>
            <w:bottom w:val="none" w:sz="0" w:space="0"/>
            <w:right w:val="none" w:sz="0" w:space="0"/>
          </w:pgBorders>
          <w:pgNumType w:fmt="numberInDash" w:start="15"/>
          <w:cols w:space="720" w:num="1"/>
          <w:rtlGutter w:val="0"/>
          <w:docGrid w:linePitch="1" w:charSpace="0"/>
        </w:sectPr>
      </w:pPr>
    </w:p>
    <w:p w14:paraId="29E87A62">
      <w:pPr>
        <w:pStyle w:val="3"/>
        <w:spacing w:before="5"/>
        <w:rPr>
          <w:rFonts w:hint="default" w:ascii="Times New Roman" w:hAnsi="Times New Roman" w:cs="Times New Roman"/>
          <w:b/>
          <w:color w:val="auto"/>
          <w:sz w:val="15"/>
        </w:rPr>
      </w:pPr>
    </w:p>
    <w:p w14:paraId="4FE5F166">
      <w:pPr>
        <w:spacing w:before="40"/>
        <w:ind w:left="178" w:right="0" w:firstLine="0"/>
        <w:jc w:val="left"/>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附表2</w:t>
      </w:r>
    </w:p>
    <w:p w14:paraId="7974A1EB">
      <w:pPr>
        <w:pStyle w:val="3"/>
        <w:spacing w:before="3"/>
        <w:jc w:val="center"/>
        <w:rPr>
          <w:rFonts w:hint="default" w:ascii="Times New Roman" w:hAnsi="Times New Roman" w:eastAsia="黑体" w:cs="Times New Roman"/>
          <w:b/>
          <w:bCs/>
          <w:color w:val="auto"/>
          <w:lang w:eastAsia="zh-CN"/>
        </w:rPr>
      </w:pPr>
      <w:r>
        <w:rPr>
          <w:rFonts w:hint="default" w:ascii="Times New Roman" w:hAnsi="Times New Roman" w:eastAsia="黑体" w:cs="Times New Roman"/>
          <w:b/>
          <w:bCs/>
          <w:color w:val="auto"/>
          <w:lang w:eastAsia="zh-CN"/>
        </w:rPr>
        <w:t>农业科研项目专项经费项目</w:t>
      </w:r>
      <w:r>
        <w:rPr>
          <w:rFonts w:hint="default" w:ascii="Times New Roman" w:hAnsi="Times New Roman" w:eastAsia="黑体" w:cs="Times New Roman"/>
          <w:b/>
          <w:bCs/>
          <w:color w:val="auto"/>
        </w:rPr>
        <w:t>绩效评价问题清</w:t>
      </w:r>
      <w:r>
        <w:rPr>
          <w:rFonts w:hint="default" w:ascii="Times New Roman" w:hAnsi="Times New Roman" w:eastAsia="黑体" w:cs="Times New Roman"/>
          <w:b/>
          <w:bCs/>
          <w:color w:val="auto"/>
          <w:lang w:eastAsia="zh-CN"/>
        </w:rPr>
        <w:t>单</w:t>
      </w:r>
    </w:p>
    <w:tbl>
      <w:tblPr>
        <w:tblStyle w:val="10"/>
        <w:tblW w:w="13957"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02"/>
        <w:gridCol w:w="1560"/>
        <w:gridCol w:w="1965"/>
        <w:gridCol w:w="3465"/>
        <w:gridCol w:w="3510"/>
        <w:gridCol w:w="1455"/>
      </w:tblGrid>
      <w:tr w14:paraId="42591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002" w:type="dxa"/>
            <w:noWrap w:val="0"/>
            <w:vAlign w:val="top"/>
          </w:tcPr>
          <w:p w14:paraId="2BCFA0BD">
            <w:pPr>
              <w:pStyle w:val="16"/>
              <w:spacing w:before="83"/>
              <w:ind w:left="685"/>
              <w:rPr>
                <w:rFonts w:hint="default" w:ascii="Times New Roman" w:hAnsi="Times New Roman" w:cs="Times New Roman"/>
                <w:b/>
                <w:color w:val="auto"/>
                <w:sz w:val="22"/>
              </w:rPr>
            </w:pPr>
            <w:r>
              <w:rPr>
                <w:rFonts w:hint="default" w:ascii="Times New Roman" w:hAnsi="Times New Roman" w:cs="Times New Roman"/>
                <w:b/>
                <w:color w:val="auto"/>
                <w:sz w:val="22"/>
              </w:rPr>
              <w:t>问题分类</w:t>
            </w:r>
          </w:p>
        </w:tc>
        <w:tc>
          <w:tcPr>
            <w:tcW w:w="1560" w:type="dxa"/>
            <w:noWrap w:val="0"/>
            <w:vAlign w:val="top"/>
          </w:tcPr>
          <w:p w14:paraId="37CCF4C4">
            <w:pPr>
              <w:pStyle w:val="16"/>
              <w:spacing w:before="83"/>
              <w:ind w:left="469" w:right="438"/>
              <w:jc w:val="both"/>
              <w:rPr>
                <w:rFonts w:hint="default" w:ascii="Times New Roman" w:hAnsi="Times New Roman" w:eastAsia="宋体" w:cs="Times New Roman"/>
                <w:b/>
                <w:color w:val="auto"/>
                <w:sz w:val="22"/>
                <w:lang w:eastAsia="zh-CN"/>
              </w:rPr>
            </w:pPr>
            <w:r>
              <w:rPr>
                <w:rFonts w:hint="default" w:ascii="Times New Roman" w:hAnsi="Times New Roman" w:cs="Times New Roman"/>
                <w:b/>
                <w:color w:val="auto"/>
                <w:sz w:val="22"/>
                <w:lang w:eastAsia="zh-CN"/>
              </w:rPr>
              <w:t>序号</w:t>
            </w:r>
          </w:p>
        </w:tc>
        <w:tc>
          <w:tcPr>
            <w:tcW w:w="1965" w:type="dxa"/>
            <w:noWrap w:val="0"/>
            <w:vAlign w:val="top"/>
          </w:tcPr>
          <w:p w14:paraId="6D944238">
            <w:pPr>
              <w:pStyle w:val="16"/>
              <w:spacing w:before="83"/>
              <w:ind w:left="351"/>
              <w:rPr>
                <w:rFonts w:hint="default" w:ascii="Times New Roman" w:hAnsi="Times New Roman" w:cs="Times New Roman"/>
                <w:b/>
                <w:color w:val="auto"/>
                <w:sz w:val="22"/>
              </w:rPr>
            </w:pPr>
            <w:r>
              <w:rPr>
                <w:rFonts w:hint="default" w:ascii="Times New Roman" w:hAnsi="Times New Roman" w:cs="Times New Roman"/>
                <w:b/>
                <w:color w:val="auto"/>
                <w:sz w:val="22"/>
              </w:rPr>
              <w:t>责任部门（单位）</w:t>
            </w:r>
          </w:p>
        </w:tc>
        <w:tc>
          <w:tcPr>
            <w:tcW w:w="3465" w:type="dxa"/>
            <w:noWrap w:val="0"/>
            <w:vAlign w:val="top"/>
          </w:tcPr>
          <w:p w14:paraId="2F7B9610">
            <w:pPr>
              <w:pStyle w:val="16"/>
              <w:spacing w:before="83"/>
              <w:ind w:left="1248" w:right="1216"/>
              <w:jc w:val="center"/>
              <w:rPr>
                <w:rFonts w:hint="default" w:ascii="Times New Roman" w:hAnsi="Times New Roman" w:cs="Times New Roman"/>
                <w:b/>
                <w:color w:val="auto"/>
                <w:sz w:val="22"/>
              </w:rPr>
            </w:pPr>
            <w:r>
              <w:rPr>
                <w:rFonts w:hint="default" w:ascii="Times New Roman" w:hAnsi="Times New Roman" w:cs="Times New Roman"/>
                <w:b/>
                <w:color w:val="auto"/>
                <w:sz w:val="22"/>
              </w:rPr>
              <w:t>问题描述</w:t>
            </w:r>
          </w:p>
        </w:tc>
        <w:tc>
          <w:tcPr>
            <w:tcW w:w="3510" w:type="dxa"/>
            <w:noWrap w:val="0"/>
            <w:vAlign w:val="top"/>
          </w:tcPr>
          <w:p w14:paraId="55FD9580">
            <w:pPr>
              <w:pStyle w:val="16"/>
              <w:spacing w:before="83"/>
              <w:ind w:left="1296" w:right="1266"/>
              <w:jc w:val="center"/>
              <w:rPr>
                <w:rFonts w:hint="default" w:ascii="Times New Roman" w:hAnsi="Times New Roman" w:cs="Times New Roman"/>
                <w:b/>
                <w:color w:val="auto"/>
                <w:sz w:val="22"/>
              </w:rPr>
            </w:pPr>
            <w:r>
              <w:rPr>
                <w:rFonts w:hint="default" w:ascii="Times New Roman" w:hAnsi="Times New Roman" w:cs="Times New Roman"/>
                <w:b/>
                <w:color w:val="auto"/>
                <w:sz w:val="22"/>
              </w:rPr>
              <w:t>整改建议</w:t>
            </w:r>
          </w:p>
        </w:tc>
        <w:tc>
          <w:tcPr>
            <w:tcW w:w="1455" w:type="dxa"/>
            <w:noWrap w:val="0"/>
            <w:vAlign w:val="top"/>
          </w:tcPr>
          <w:p w14:paraId="11C50F3C">
            <w:pPr>
              <w:pStyle w:val="16"/>
              <w:spacing w:before="83"/>
              <w:ind w:left="510" w:right="478"/>
              <w:jc w:val="center"/>
              <w:rPr>
                <w:rFonts w:hint="default" w:ascii="Times New Roman" w:hAnsi="Times New Roman" w:cs="Times New Roman"/>
                <w:b/>
                <w:color w:val="auto"/>
                <w:sz w:val="22"/>
              </w:rPr>
            </w:pPr>
            <w:r>
              <w:rPr>
                <w:rFonts w:hint="default" w:ascii="Times New Roman" w:hAnsi="Times New Roman" w:cs="Times New Roman"/>
                <w:b/>
                <w:color w:val="auto"/>
                <w:sz w:val="22"/>
              </w:rPr>
              <w:t>备注</w:t>
            </w:r>
          </w:p>
        </w:tc>
      </w:tr>
      <w:tr w14:paraId="4066F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2002" w:type="dxa"/>
            <w:tcBorders>
              <w:bottom w:val="nil"/>
            </w:tcBorders>
            <w:noWrap w:val="0"/>
            <w:vAlign w:val="top"/>
          </w:tcPr>
          <w:p w14:paraId="49C5A4B8">
            <w:pPr>
              <w:pStyle w:val="16"/>
              <w:keepNext/>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项目决策存在的问题</w:t>
            </w:r>
          </w:p>
        </w:tc>
        <w:tc>
          <w:tcPr>
            <w:tcW w:w="1560" w:type="dxa"/>
            <w:noWrap w:val="0"/>
            <w:vAlign w:val="top"/>
          </w:tcPr>
          <w:p w14:paraId="3C845D17">
            <w:pPr>
              <w:pStyle w:val="16"/>
              <w:spacing w:before="82"/>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1</w:t>
            </w:r>
          </w:p>
        </w:tc>
        <w:tc>
          <w:tcPr>
            <w:tcW w:w="1965" w:type="dxa"/>
            <w:noWrap w:val="0"/>
            <w:vAlign w:val="top"/>
          </w:tcPr>
          <w:p w14:paraId="671513DD">
            <w:pPr>
              <w:pStyle w:val="16"/>
              <w:jc w:val="center"/>
              <w:rPr>
                <w:rFonts w:hint="default" w:ascii="Times New Roman" w:hAnsi="Times New Roman" w:eastAsia="宋体" w:cs="Times New Roman"/>
                <w:color w:val="auto"/>
                <w:sz w:val="22"/>
                <w:lang w:val="en-US" w:eastAsia="zh-CN"/>
              </w:rPr>
            </w:pPr>
          </w:p>
        </w:tc>
        <w:tc>
          <w:tcPr>
            <w:tcW w:w="3465" w:type="dxa"/>
            <w:noWrap w:val="0"/>
            <w:vAlign w:val="top"/>
          </w:tcPr>
          <w:p w14:paraId="41DF8F09">
            <w:pPr>
              <w:pStyle w:val="16"/>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无</w:t>
            </w:r>
          </w:p>
        </w:tc>
        <w:tc>
          <w:tcPr>
            <w:tcW w:w="3510" w:type="dxa"/>
            <w:noWrap w:val="0"/>
            <w:vAlign w:val="top"/>
          </w:tcPr>
          <w:p w14:paraId="4DD9C1E7">
            <w:pPr>
              <w:pStyle w:val="16"/>
              <w:rPr>
                <w:rFonts w:hint="default" w:ascii="Times New Roman" w:hAnsi="Times New Roman" w:cs="Times New Roman"/>
                <w:color w:val="auto"/>
                <w:sz w:val="22"/>
              </w:rPr>
            </w:pPr>
          </w:p>
        </w:tc>
        <w:tc>
          <w:tcPr>
            <w:tcW w:w="1455" w:type="dxa"/>
            <w:noWrap w:val="0"/>
            <w:vAlign w:val="top"/>
          </w:tcPr>
          <w:p w14:paraId="6477370E">
            <w:pPr>
              <w:pStyle w:val="16"/>
              <w:rPr>
                <w:rFonts w:hint="default" w:ascii="Times New Roman" w:hAnsi="Times New Roman" w:cs="Times New Roman"/>
                <w:color w:val="auto"/>
                <w:sz w:val="22"/>
              </w:rPr>
            </w:pPr>
          </w:p>
        </w:tc>
      </w:tr>
      <w:tr w14:paraId="15BC4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2002" w:type="dxa"/>
            <w:tcBorders>
              <w:top w:val="nil"/>
              <w:bottom w:val="nil"/>
            </w:tcBorders>
            <w:noWrap w:val="0"/>
            <w:vAlign w:val="top"/>
          </w:tcPr>
          <w:p w14:paraId="30E8C810">
            <w:pPr>
              <w:pStyle w:val="16"/>
              <w:keepNext/>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eastAsia="zh-CN"/>
              </w:rPr>
              <w:t>包括项目立项</w:t>
            </w:r>
            <w:r>
              <w:rPr>
                <w:rFonts w:hint="default" w:ascii="Times New Roman" w:hAnsi="Times New Roman" w:cs="Times New Roman"/>
                <w:color w:val="auto"/>
                <w:sz w:val="20"/>
                <w:szCs w:val="20"/>
              </w:rPr>
              <w:t>、绩</w:t>
            </w:r>
          </w:p>
        </w:tc>
        <w:tc>
          <w:tcPr>
            <w:tcW w:w="1560" w:type="dxa"/>
            <w:vMerge w:val="restart"/>
            <w:noWrap w:val="0"/>
            <w:vAlign w:val="top"/>
          </w:tcPr>
          <w:p w14:paraId="62D2D367">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2</w:t>
            </w:r>
          </w:p>
        </w:tc>
        <w:tc>
          <w:tcPr>
            <w:tcW w:w="1965" w:type="dxa"/>
            <w:vMerge w:val="restart"/>
            <w:noWrap w:val="0"/>
            <w:vAlign w:val="top"/>
          </w:tcPr>
          <w:p w14:paraId="445F9B36">
            <w:pPr>
              <w:pStyle w:val="16"/>
              <w:rPr>
                <w:rFonts w:hint="default" w:ascii="Times New Roman" w:hAnsi="Times New Roman" w:cs="Times New Roman"/>
                <w:color w:val="auto"/>
                <w:sz w:val="22"/>
              </w:rPr>
            </w:pPr>
          </w:p>
        </w:tc>
        <w:tc>
          <w:tcPr>
            <w:tcW w:w="3465" w:type="dxa"/>
            <w:vMerge w:val="restart"/>
            <w:noWrap w:val="0"/>
            <w:vAlign w:val="top"/>
          </w:tcPr>
          <w:p w14:paraId="6EB72FBB">
            <w:pPr>
              <w:pStyle w:val="16"/>
              <w:rPr>
                <w:rFonts w:hint="default" w:ascii="Times New Roman" w:hAnsi="Times New Roman" w:cs="Times New Roman"/>
                <w:color w:val="auto"/>
                <w:sz w:val="22"/>
              </w:rPr>
            </w:pPr>
          </w:p>
        </w:tc>
        <w:tc>
          <w:tcPr>
            <w:tcW w:w="3510" w:type="dxa"/>
            <w:vMerge w:val="restart"/>
            <w:noWrap w:val="0"/>
            <w:vAlign w:val="top"/>
          </w:tcPr>
          <w:p w14:paraId="29300D80">
            <w:pPr>
              <w:pStyle w:val="16"/>
              <w:rPr>
                <w:rFonts w:hint="default" w:ascii="Times New Roman" w:hAnsi="Times New Roman" w:cs="Times New Roman"/>
                <w:color w:val="auto"/>
                <w:sz w:val="22"/>
              </w:rPr>
            </w:pPr>
          </w:p>
        </w:tc>
        <w:tc>
          <w:tcPr>
            <w:tcW w:w="1455" w:type="dxa"/>
            <w:vMerge w:val="restart"/>
            <w:noWrap w:val="0"/>
            <w:vAlign w:val="top"/>
          </w:tcPr>
          <w:p w14:paraId="52C8E99B">
            <w:pPr>
              <w:pStyle w:val="16"/>
              <w:rPr>
                <w:rFonts w:hint="default" w:ascii="Times New Roman" w:hAnsi="Times New Roman" w:cs="Times New Roman"/>
                <w:color w:val="auto"/>
                <w:sz w:val="22"/>
              </w:rPr>
            </w:pPr>
          </w:p>
        </w:tc>
      </w:tr>
      <w:tr w14:paraId="5BD82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2002" w:type="dxa"/>
            <w:vMerge w:val="restart"/>
            <w:tcBorders>
              <w:top w:val="nil"/>
              <w:bottom w:val="nil"/>
            </w:tcBorders>
            <w:noWrap w:val="0"/>
            <w:vAlign w:val="top"/>
          </w:tcPr>
          <w:p w14:paraId="28DDFC41">
            <w:pPr>
              <w:pStyle w:val="16"/>
              <w:keepNext/>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效目标设定、预算编</w:t>
            </w:r>
          </w:p>
        </w:tc>
        <w:tc>
          <w:tcPr>
            <w:tcW w:w="1560" w:type="dxa"/>
            <w:vMerge w:val="continue"/>
            <w:tcBorders>
              <w:top w:val="nil"/>
            </w:tcBorders>
            <w:noWrap w:val="0"/>
            <w:vAlign w:val="top"/>
          </w:tcPr>
          <w:p w14:paraId="5F0EFBA6">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529B3AFF">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191A5FEB">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6F0643D0">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63165DC0">
            <w:pPr>
              <w:rPr>
                <w:rFonts w:hint="default" w:ascii="Times New Roman" w:hAnsi="Times New Roman" w:cs="Times New Roman"/>
                <w:color w:val="auto"/>
                <w:sz w:val="2"/>
                <w:szCs w:val="2"/>
              </w:rPr>
            </w:pPr>
          </w:p>
        </w:tc>
      </w:tr>
      <w:tr w14:paraId="1A0E7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14:paraId="4DE4622E">
            <w:pPr>
              <w:keepNext/>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p>
        </w:tc>
        <w:tc>
          <w:tcPr>
            <w:tcW w:w="1560" w:type="dxa"/>
            <w:vMerge w:val="restart"/>
            <w:noWrap w:val="0"/>
            <w:vAlign w:val="top"/>
          </w:tcPr>
          <w:p w14:paraId="07C48F09">
            <w:pPr>
              <w:pStyle w:val="16"/>
              <w:spacing w:before="106"/>
              <w:ind w:left="32"/>
              <w:jc w:val="center"/>
              <w:rPr>
                <w:rFonts w:hint="default" w:ascii="Times New Roman" w:hAnsi="Times New Roman" w:cs="Times New Roman"/>
                <w:b/>
                <w:color w:val="auto"/>
                <w:sz w:val="18"/>
              </w:rPr>
            </w:pPr>
            <w:r>
              <w:rPr>
                <w:rFonts w:hint="default" w:ascii="Times New Roman" w:hAnsi="Times New Roman" w:cs="Times New Roman"/>
                <w:b/>
                <w:color w:val="auto"/>
                <w:w w:val="99"/>
                <w:sz w:val="18"/>
              </w:rPr>
              <w:t>…</w:t>
            </w:r>
          </w:p>
        </w:tc>
        <w:tc>
          <w:tcPr>
            <w:tcW w:w="1965" w:type="dxa"/>
            <w:vMerge w:val="restart"/>
            <w:noWrap w:val="0"/>
            <w:vAlign w:val="top"/>
          </w:tcPr>
          <w:p w14:paraId="2106341F">
            <w:pPr>
              <w:pStyle w:val="16"/>
              <w:rPr>
                <w:rFonts w:hint="default" w:ascii="Times New Roman" w:hAnsi="Times New Roman" w:cs="Times New Roman"/>
                <w:color w:val="auto"/>
                <w:sz w:val="22"/>
              </w:rPr>
            </w:pPr>
          </w:p>
        </w:tc>
        <w:tc>
          <w:tcPr>
            <w:tcW w:w="3465" w:type="dxa"/>
            <w:vMerge w:val="restart"/>
            <w:noWrap w:val="0"/>
            <w:vAlign w:val="top"/>
          </w:tcPr>
          <w:p w14:paraId="302219DD">
            <w:pPr>
              <w:pStyle w:val="16"/>
              <w:rPr>
                <w:rFonts w:hint="default" w:ascii="Times New Roman" w:hAnsi="Times New Roman" w:cs="Times New Roman"/>
                <w:color w:val="auto"/>
                <w:sz w:val="22"/>
              </w:rPr>
            </w:pPr>
          </w:p>
        </w:tc>
        <w:tc>
          <w:tcPr>
            <w:tcW w:w="3510" w:type="dxa"/>
            <w:vMerge w:val="restart"/>
            <w:noWrap w:val="0"/>
            <w:vAlign w:val="top"/>
          </w:tcPr>
          <w:p w14:paraId="59759C26">
            <w:pPr>
              <w:pStyle w:val="16"/>
              <w:rPr>
                <w:rFonts w:hint="default" w:ascii="Times New Roman" w:hAnsi="Times New Roman" w:cs="Times New Roman"/>
                <w:color w:val="auto"/>
                <w:sz w:val="22"/>
              </w:rPr>
            </w:pPr>
          </w:p>
        </w:tc>
        <w:tc>
          <w:tcPr>
            <w:tcW w:w="1455" w:type="dxa"/>
            <w:vMerge w:val="restart"/>
            <w:noWrap w:val="0"/>
            <w:vAlign w:val="top"/>
          </w:tcPr>
          <w:p w14:paraId="7A281FBE">
            <w:pPr>
              <w:pStyle w:val="16"/>
              <w:rPr>
                <w:rFonts w:hint="default" w:ascii="Times New Roman" w:hAnsi="Times New Roman" w:cs="Times New Roman"/>
                <w:color w:val="auto"/>
                <w:sz w:val="22"/>
              </w:rPr>
            </w:pPr>
          </w:p>
        </w:tc>
      </w:tr>
      <w:tr w14:paraId="1CDB3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002" w:type="dxa"/>
            <w:tcBorders>
              <w:top w:val="nil"/>
            </w:tcBorders>
            <w:noWrap w:val="0"/>
            <w:vAlign w:val="top"/>
          </w:tcPr>
          <w:p w14:paraId="24AD667F">
            <w:pPr>
              <w:pStyle w:val="16"/>
              <w:keepNext/>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制和资金分配等）</w:t>
            </w:r>
          </w:p>
        </w:tc>
        <w:tc>
          <w:tcPr>
            <w:tcW w:w="1560" w:type="dxa"/>
            <w:vMerge w:val="continue"/>
            <w:tcBorders>
              <w:top w:val="nil"/>
            </w:tcBorders>
            <w:noWrap w:val="0"/>
            <w:vAlign w:val="top"/>
          </w:tcPr>
          <w:p w14:paraId="6A87C18A">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67495619">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14ECF692">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40783013">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1BFB6C35">
            <w:pPr>
              <w:rPr>
                <w:rFonts w:hint="default" w:ascii="Times New Roman" w:hAnsi="Times New Roman" w:cs="Times New Roman"/>
                <w:color w:val="auto"/>
                <w:sz w:val="2"/>
                <w:szCs w:val="2"/>
              </w:rPr>
            </w:pPr>
          </w:p>
        </w:tc>
      </w:tr>
      <w:tr w14:paraId="6219E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002" w:type="dxa"/>
            <w:tcBorders>
              <w:bottom w:val="nil"/>
            </w:tcBorders>
            <w:noWrap w:val="0"/>
            <w:vAlign w:val="top"/>
          </w:tcPr>
          <w:p w14:paraId="55CE4FFA">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资金管理存在的问题</w:t>
            </w:r>
          </w:p>
        </w:tc>
        <w:tc>
          <w:tcPr>
            <w:tcW w:w="1560" w:type="dxa"/>
            <w:noWrap w:val="0"/>
            <w:vAlign w:val="top"/>
          </w:tcPr>
          <w:p w14:paraId="6270E8B9">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1</w:t>
            </w:r>
          </w:p>
        </w:tc>
        <w:tc>
          <w:tcPr>
            <w:tcW w:w="1965" w:type="dxa"/>
            <w:noWrap w:val="0"/>
            <w:vAlign w:val="top"/>
          </w:tcPr>
          <w:p w14:paraId="03ABB5D6">
            <w:pPr>
              <w:pStyle w:val="16"/>
              <w:rPr>
                <w:rFonts w:hint="default" w:ascii="Times New Roman" w:hAnsi="Times New Roman" w:cs="Times New Roman"/>
                <w:color w:val="auto"/>
                <w:sz w:val="22"/>
              </w:rPr>
            </w:pPr>
          </w:p>
        </w:tc>
        <w:tc>
          <w:tcPr>
            <w:tcW w:w="3465" w:type="dxa"/>
            <w:noWrap w:val="0"/>
            <w:vAlign w:val="top"/>
          </w:tcPr>
          <w:p w14:paraId="0A24EA46">
            <w:pPr>
              <w:pStyle w:val="16"/>
              <w:rPr>
                <w:rFonts w:hint="default" w:ascii="Times New Roman" w:hAnsi="Times New Roman" w:cs="Times New Roman"/>
                <w:color w:val="auto"/>
                <w:sz w:val="22"/>
              </w:rPr>
            </w:pPr>
          </w:p>
        </w:tc>
        <w:tc>
          <w:tcPr>
            <w:tcW w:w="3510" w:type="dxa"/>
            <w:noWrap w:val="0"/>
            <w:vAlign w:val="top"/>
          </w:tcPr>
          <w:p w14:paraId="503E15D9">
            <w:pPr>
              <w:pStyle w:val="16"/>
              <w:rPr>
                <w:rFonts w:hint="default" w:ascii="Times New Roman" w:hAnsi="Times New Roman" w:cs="Times New Roman"/>
                <w:color w:val="auto"/>
                <w:sz w:val="22"/>
              </w:rPr>
            </w:pPr>
          </w:p>
        </w:tc>
        <w:tc>
          <w:tcPr>
            <w:tcW w:w="1455" w:type="dxa"/>
            <w:noWrap w:val="0"/>
            <w:vAlign w:val="top"/>
          </w:tcPr>
          <w:p w14:paraId="025F473D">
            <w:pPr>
              <w:pStyle w:val="16"/>
              <w:rPr>
                <w:rFonts w:hint="default" w:ascii="Times New Roman" w:hAnsi="Times New Roman" w:cs="Times New Roman"/>
                <w:color w:val="auto"/>
                <w:sz w:val="22"/>
              </w:rPr>
            </w:pPr>
          </w:p>
        </w:tc>
      </w:tr>
      <w:tr w14:paraId="12A1B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14:paraId="3CC61E1D">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（包括资金到位情况</w:t>
            </w:r>
          </w:p>
        </w:tc>
        <w:tc>
          <w:tcPr>
            <w:tcW w:w="1560" w:type="dxa"/>
            <w:vMerge w:val="restart"/>
            <w:noWrap w:val="0"/>
            <w:vAlign w:val="top"/>
          </w:tcPr>
          <w:p w14:paraId="2F5EA71D">
            <w:pPr>
              <w:pStyle w:val="16"/>
              <w:spacing w:before="82"/>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2</w:t>
            </w:r>
          </w:p>
        </w:tc>
        <w:tc>
          <w:tcPr>
            <w:tcW w:w="1965" w:type="dxa"/>
            <w:vMerge w:val="restart"/>
            <w:noWrap w:val="0"/>
            <w:vAlign w:val="top"/>
          </w:tcPr>
          <w:p w14:paraId="02CDBF11">
            <w:pPr>
              <w:pStyle w:val="16"/>
              <w:rPr>
                <w:rFonts w:hint="default" w:ascii="Times New Roman" w:hAnsi="Times New Roman" w:cs="Times New Roman"/>
                <w:color w:val="auto"/>
                <w:sz w:val="22"/>
              </w:rPr>
            </w:pPr>
          </w:p>
        </w:tc>
        <w:tc>
          <w:tcPr>
            <w:tcW w:w="3465" w:type="dxa"/>
            <w:vMerge w:val="restart"/>
            <w:noWrap w:val="0"/>
            <w:vAlign w:val="top"/>
          </w:tcPr>
          <w:p w14:paraId="0CB51627">
            <w:pPr>
              <w:pStyle w:val="16"/>
              <w:rPr>
                <w:rFonts w:hint="default" w:ascii="Times New Roman" w:hAnsi="Times New Roman" w:cs="Times New Roman"/>
                <w:color w:val="auto"/>
                <w:sz w:val="22"/>
              </w:rPr>
            </w:pPr>
          </w:p>
        </w:tc>
        <w:tc>
          <w:tcPr>
            <w:tcW w:w="3510" w:type="dxa"/>
            <w:vMerge w:val="restart"/>
            <w:noWrap w:val="0"/>
            <w:vAlign w:val="top"/>
          </w:tcPr>
          <w:p w14:paraId="51AF821B">
            <w:pPr>
              <w:pStyle w:val="16"/>
              <w:rPr>
                <w:rFonts w:hint="default" w:ascii="Times New Roman" w:hAnsi="Times New Roman" w:cs="Times New Roman"/>
                <w:color w:val="auto"/>
                <w:sz w:val="22"/>
              </w:rPr>
            </w:pPr>
          </w:p>
        </w:tc>
        <w:tc>
          <w:tcPr>
            <w:tcW w:w="1455" w:type="dxa"/>
            <w:vMerge w:val="restart"/>
            <w:noWrap w:val="0"/>
            <w:vAlign w:val="top"/>
          </w:tcPr>
          <w:p w14:paraId="588910D5">
            <w:pPr>
              <w:pStyle w:val="16"/>
              <w:rPr>
                <w:rFonts w:hint="default" w:ascii="Times New Roman" w:hAnsi="Times New Roman" w:cs="Times New Roman"/>
                <w:color w:val="auto"/>
                <w:sz w:val="22"/>
              </w:rPr>
            </w:pPr>
          </w:p>
        </w:tc>
      </w:tr>
      <w:tr w14:paraId="40603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 w:hRule="atLeast"/>
        </w:trPr>
        <w:tc>
          <w:tcPr>
            <w:tcW w:w="2002" w:type="dxa"/>
            <w:vMerge w:val="restart"/>
            <w:tcBorders>
              <w:top w:val="nil"/>
              <w:bottom w:val="nil"/>
            </w:tcBorders>
            <w:noWrap w:val="0"/>
            <w:vAlign w:val="top"/>
          </w:tcPr>
          <w:p w14:paraId="2DAC9B2A">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、预算执行情况和资</w:t>
            </w:r>
          </w:p>
        </w:tc>
        <w:tc>
          <w:tcPr>
            <w:tcW w:w="1560" w:type="dxa"/>
            <w:vMerge w:val="continue"/>
            <w:tcBorders>
              <w:top w:val="nil"/>
            </w:tcBorders>
            <w:noWrap w:val="0"/>
            <w:vAlign w:val="top"/>
          </w:tcPr>
          <w:p w14:paraId="70584ACC">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77292ECE">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12BD8C88">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49D4A68A">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23F0EBAF">
            <w:pPr>
              <w:rPr>
                <w:rFonts w:hint="default" w:ascii="Times New Roman" w:hAnsi="Times New Roman" w:cs="Times New Roman"/>
                <w:color w:val="auto"/>
                <w:sz w:val="2"/>
                <w:szCs w:val="2"/>
              </w:rPr>
            </w:pPr>
          </w:p>
        </w:tc>
      </w:tr>
      <w:tr w14:paraId="2E357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14:paraId="5357A50C">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p>
        </w:tc>
        <w:tc>
          <w:tcPr>
            <w:tcW w:w="1560" w:type="dxa"/>
            <w:vMerge w:val="restart"/>
            <w:noWrap w:val="0"/>
            <w:vAlign w:val="top"/>
          </w:tcPr>
          <w:p w14:paraId="0A212241">
            <w:pPr>
              <w:pStyle w:val="16"/>
              <w:spacing w:before="106"/>
              <w:ind w:left="32"/>
              <w:jc w:val="center"/>
              <w:rPr>
                <w:rFonts w:hint="default" w:ascii="Times New Roman" w:hAnsi="Times New Roman" w:cs="Times New Roman"/>
                <w:b/>
                <w:color w:val="auto"/>
                <w:sz w:val="18"/>
              </w:rPr>
            </w:pPr>
            <w:r>
              <w:rPr>
                <w:rFonts w:hint="default" w:ascii="Times New Roman" w:hAnsi="Times New Roman" w:cs="Times New Roman"/>
                <w:b/>
                <w:color w:val="auto"/>
                <w:w w:val="99"/>
                <w:sz w:val="18"/>
              </w:rPr>
              <w:t>…</w:t>
            </w:r>
          </w:p>
        </w:tc>
        <w:tc>
          <w:tcPr>
            <w:tcW w:w="1965" w:type="dxa"/>
            <w:vMerge w:val="restart"/>
            <w:noWrap w:val="0"/>
            <w:vAlign w:val="top"/>
          </w:tcPr>
          <w:p w14:paraId="7670D6F9">
            <w:pPr>
              <w:pStyle w:val="16"/>
              <w:rPr>
                <w:rFonts w:hint="default" w:ascii="Times New Roman" w:hAnsi="Times New Roman" w:cs="Times New Roman"/>
                <w:color w:val="auto"/>
                <w:sz w:val="22"/>
              </w:rPr>
            </w:pPr>
          </w:p>
        </w:tc>
        <w:tc>
          <w:tcPr>
            <w:tcW w:w="3465" w:type="dxa"/>
            <w:vMerge w:val="restart"/>
            <w:noWrap w:val="0"/>
            <w:vAlign w:val="top"/>
          </w:tcPr>
          <w:p w14:paraId="471F8BC8">
            <w:pPr>
              <w:pStyle w:val="16"/>
              <w:rPr>
                <w:rFonts w:hint="default" w:ascii="Times New Roman" w:hAnsi="Times New Roman" w:cs="Times New Roman"/>
                <w:color w:val="auto"/>
                <w:sz w:val="22"/>
              </w:rPr>
            </w:pPr>
          </w:p>
        </w:tc>
        <w:tc>
          <w:tcPr>
            <w:tcW w:w="3510" w:type="dxa"/>
            <w:vMerge w:val="restart"/>
            <w:noWrap w:val="0"/>
            <w:vAlign w:val="top"/>
          </w:tcPr>
          <w:p w14:paraId="44FB6D92">
            <w:pPr>
              <w:pStyle w:val="16"/>
              <w:rPr>
                <w:rFonts w:hint="default" w:ascii="Times New Roman" w:hAnsi="Times New Roman" w:cs="Times New Roman"/>
                <w:color w:val="auto"/>
                <w:sz w:val="22"/>
              </w:rPr>
            </w:pPr>
          </w:p>
        </w:tc>
        <w:tc>
          <w:tcPr>
            <w:tcW w:w="1455" w:type="dxa"/>
            <w:vMerge w:val="restart"/>
            <w:noWrap w:val="0"/>
            <w:vAlign w:val="top"/>
          </w:tcPr>
          <w:p w14:paraId="46CC1797">
            <w:pPr>
              <w:pStyle w:val="16"/>
              <w:rPr>
                <w:rFonts w:hint="default" w:ascii="Times New Roman" w:hAnsi="Times New Roman" w:cs="Times New Roman"/>
                <w:color w:val="auto"/>
                <w:sz w:val="22"/>
              </w:rPr>
            </w:pPr>
          </w:p>
        </w:tc>
      </w:tr>
      <w:tr w14:paraId="766E9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2002" w:type="dxa"/>
            <w:tcBorders>
              <w:top w:val="nil"/>
            </w:tcBorders>
            <w:noWrap w:val="0"/>
            <w:vAlign w:val="top"/>
          </w:tcPr>
          <w:p w14:paraId="139F99AC">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金使用合规性等）</w:t>
            </w:r>
          </w:p>
        </w:tc>
        <w:tc>
          <w:tcPr>
            <w:tcW w:w="1560" w:type="dxa"/>
            <w:vMerge w:val="continue"/>
            <w:tcBorders>
              <w:top w:val="nil"/>
            </w:tcBorders>
            <w:noWrap w:val="0"/>
            <w:vAlign w:val="top"/>
          </w:tcPr>
          <w:p w14:paraId="568EE57A">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00B2AC1C">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68148842">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0A7528EB">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161EB5D2">
            <w:pPr>
              <w:rPr>
                <w:rFonts w:hint="default" w:ascii="Times New Roman" w:hAnsi="Times New Roman" w:cs="Times New Roman"/>
                <w:color w:val="auto"/>
                <w:sz w:val="2"/>
                <w:szCs w:val="2"/>
              </w:rPr>
            </w:pPr>
          </w:p>
        </w:tc>
      </w:tr>
      <w:tr w14:paraId="1D2DC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002" w:type="dxa"/>
            <w:tcBorders>
              <w:bottom w:val="nil"/>
            </w:tcBorders>
            <w:noWrap w:val="0"/>
            <w:vAlign w:val="top"/>
          </w:tcPr>
          <w:p w14:paraId="3AC0B841">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项目管理存在的问题</w:t>
            </w:r>
          </w:p>
        </w:tc>
        <w:tc>
          <w:tcPr>
            <w:tcW w:w="1560" w:type="dxa"/>
            <w:noWrap w:val="0"/>
            <w:vAlign w:val="top"/>
          </w:tcPr>
          <w:p w14:paraId="72874DA7">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1</w:t>
            </w:r>
          </w:p>
        </w:tc>
        <w:tc>
          <w:tcPr>
            <w:tcW w:w="1965" w:type="dxa"/>
            <w:noWrap w:val="0"/>
            <w:vAlign w:val="top"/>
          </w:tcPr>
          <w:p w14:paraId="48E5AF2C">
            <w:pPr>
              <w:pStyle w:val="16"/>
              <w:rPr>
                <w:rFonts w:hint="default" w:ascii="Times New Roman" w:hAnsi="Times New Roman" w:cs="Times New Roman"/>
                <w:color w:val="auto"/>
                <w:sz w:val="22"/>
              </w:rPr>
            </w:pPr>
          </w:p>
        </w:tc>
        <w:tc>
          <w:tcPr>
            <w:tcW w:w="3465" w:type="dxa"/>
            <w:noWrap w:val="0"/>
            <w:vAlign w:val="top"/>
          </w:tcPr>
          <w:p w14:paraId="175B2CB0">
            <w:pPr>
              <w:pStyle w:val="16"/>
              <w:rPr>
                <w:rFonts w:hint="default" w:ascii="Times New Roman" w:hAnsi="Times New Roman" w:cs="Times New Roman"/>
                <w:color w:val="auto"/>
                <w:sz w:val="22"/>
              </w:rPr>
            </w:pPr>
          </w:p>
        </w:tc>
        <w:tc>
          <w:tcPr>
            <w:tcW w:w="3510" w:type="dxa"/>
            <w:noWrap w:val="0"/>
            <w:vAlign w:val="top"/>
          </w:tcPr>
          <w:p w14:paraId="53934C2A">
            <w:pPr>
              <w:pStyle w:val="16"/>
              <w:rPr>
                <w:rFonts w:hint="default" w:ascii="Times New Roman" w:hAnsi="Times New Roman" w:cs="Times New Roman"/>
                <w:color w:val="auto"/>
                <w:sz w:val="22"/>
              </w:rPr>
            </w:pPr>
          </w:p>
        </w:tc>
        <w:tc>
          <w:tcPr>
            <w:tcW w:w="1455" w:type="dxa"/>
            <w:noWrap w:val="0"/>
            <w:vAlign w:val="top"/>
          </w:tcPr>
          <w:p w14:paraId="096A4FBE">
            <w:pPr>
              <w:pStyle w:val="16"/>
              <w:rPr>
                <w:rFonts w:hint="default" w:ascii="Times New Roman" w:hAnsi="Times New Roman" w:cs="Times New Roman"/>
                <w:color w:val="auto"/>
                <w:sz w:val="22"/>
              </w:rPr>
            </w:pPr>
          </w:p>
        </w:tc>
      </w:tr>
      <w:tr w14:paraId="3CDC4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14:paraId="0B649D3A">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（包括项目过程管控</w:t>
            </w:r>
          </w:p>
        </w:tc>
        <w:tc>
          <w:tcPr>
            <w:tcW w:w="1560" w:type="dxa"/>
            <w:vMerge w:val="restart"/>
            <w:noWrap w:val="0"/>
            <w:vAlign w:val="top"/>
          </w:tcPr>
          <w:p w14:paraId="53EC5FAA">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2</w:t>
            </w:r>
          </w:p>
        </w:tc>
        <w:tc>
          <w:tcPr>
            <w:tcW w:w="1965" w:type="dxa"/>
            <w:vMerge w:val="restart"/>
            <w:noWrap w:val="0"/>
            <w:vAlign w:val="top"/>
          </w:tcPr>
          <w:p w14:paraId="7990F12C">
            <w:pPr>
              <w:pStyle w:val="16"/>
              <w:rPr>
                <w:rFonts w:hint="default" w:ascii="Times New Roman" w:hAnsi="Times New Roman" w:cs="Times New Roman"/>
                <w:color w:val="auto"/>
                <w:sz w:val="22"/>
              </w:rPr>
            </w:pPr>
          </w:p>
        </w:tc>
        <w:tc>
          <w:tcPr>
            <w:tcW w:w="3465" w:type="dxa"/>
            <w:vMerge w:val="restart"/>
            <w:noWrap w:val="0"/>
            <w:vAlign w:val="top"/>
          </w:tcPr>
          <w:p w14:paraId="1A7AD65C">
            <w:pPr>
              <w:pStyle w:val="16"/>
              <w:rPr>
                <w:rFonts w:hint="default" w:ascii="Times New Roman" w:hAnsi="Times New Roman" w:cs="Times New Roman"/>
                <w:color w:val="auto"/>
                <w:sz w:val="22"/>
              </w:rPr>
            </w:pPr>
          </w:p>
        </w:tc>
        <w:tc>
          <w:tcPr>
            <w:tcW w:w="3510" w:type="dxa"/>
            <w:vMerge w:val="restart"/>
            <w:noWrap w:val="0"/>
            <w:vAlign w:val="top"/>
          </w:tcPr>
          <w:p w14:paraId="3AA8C9B9">
            <w:pPr>
              <w:pStyle w:val="16"/>
              <w:rPr>
                <w:rFonts w:hint="default" w:ascii="Times New Roman" w:hAnsi="Times New Roman" w:cs="Times New Roman"/>
                <w:color w:val="auto"/>
                <w:sz w:val="22"/>
              </w:rPr>
            </w:pPr>
          </w:p>
        </w:tc>
        <w:tc>
          <w:tcPr>
            <w:tcW w:w="1455" w:type="dxa"/>
            <w:vMerge w:val="restart"/>
            <w:noWrap w:val="0"/>
            <w:vAlign w:val="top"/>
          </w:tcPr>
          <w:p w14:paraId="6C4785ED">
            <w:pPr>
              <w:pStyle w:val="16"/>
              <w:rPr>
                <w:rFonts w:hint="default" w:ascii="Times New Roman" w:hAnsi="Times New Roman" w:cs="Times New Roman"/>
                <w:color w:val="auto"/>
                <w:sz w:val="22"/>
              </w:rPr>
            </w:pPr>
          </w:p>
        </w:tc>
      </w:tr>
      <w:tr w14:paraId="38F3E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 w:hRule="atLeast"/>
        </w:trPr>
        <w:tc>
          <w:tcPr>
            <w:tcW w:w="2002" w:type="dxa"/>
            <w:vMerge w:val="restart"/>
            <w:tcBorders>
              <w:top w:val="nil"/>
              <w:bottom w:val="nil"/>
            </w:tcBorders>
            <w:noWrap w:val="0"/>
            <w:vAlign w:val="top"/>
          </w:tcPr>
          <w:p w14:paraId="174F603D">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、监督问效、制度建</w:t>
            </w:r>
          </w:p>
        </w:tc>
        <w:tc>
          <w:tcPr>
            <w:tcW w:w="1560" w:type="dxa"/>
            <w:vMerge w:val="continue"/>
            <w:tcBorders>
              <w:top w:val="nil"/>
            </w:tcBorders>
            <w:noWrap w:val="0"/>
            <w:vAlign w:val="top"/>
          </w:tcPr>
          <w:p w14:paraId="2A378C6B">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6823F278">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71B15393">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3F3264DB">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7D5D2282">
            <w:pPr>
              <w:rPr>
                <w:rFonts w:hint="default" w:ascii="Times New Roman" w:hAnsi="Times New Roman" w:cs="Times New Roman"/>
                <w:color w:val="auto"/>
                <w:sz w:val="2"/>
                <w:szCs w:val="2"/>
              </w:rPr>
            </w:pPr>
          </w:p>
        </w:tc>
      </w:tr>
      <w:tr w14:paraId="7C327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14:paraId="7E3EDDEF">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p>
        </w:tc>
        <w:tc>
          <w:tcPr>
            <w:tcW w:w="1560" w:type="dxa"/>
            <w:vMerge w:val="restart"/>
            <w:noWrap w:val="0"/>
            <w:vAlign w:val="top"/>
          </w:tcPr>
          <w:p w14:paraId="5839B4CC">
            <w:pPr>
              <w:pStyle w:val="16"/>
              <w:spacing w:before="106"/>
              <w:ind w:left="32"/>
              <w:jc w:val="center"/>
              <w:rPr>
                <w:rFonts w:hint="default" w:ascii="Times New Roman" w:hAnsi="Times New Roman" w:cs="Times New Roman"/>
                <w:b/>
                <w:color w:val="auto"/>
                <w:sz w:val="18"/>
              </w:rPr>
            </w:pPr>
            <w:r>
              <w:rPr>
                <w:rFonts w:hint="default" w:ascii="Times New Roman" w:hAnsi="Times New Roman" w:cs="Times New Roman"/>
                <w:b/>
                <w:color w:val="auto"/>
                <w:w w:val="99"/>
                <w:sz w:val="18"/>
              </w:rPr>
              <w:t>…</w:t>
            </w:r>
          </w:p>
        </w:tc>
        <w:tc>
          <w:tcPr>
            <w:tcW w:w="1965" w:type="dxa"/>
            <w:vMerge w:val="restart"/>
            <w:noWrap w:val="0"/>
            <w:vAlign w:val="top"/>
          </w:tcPr>
          <w:p w14:paraId="02162937">
            <w:pPr>
              <w:pStyle w:val="16"/>
              <w:rPr>
                <w:rFonts w:hint="default" w:ascii="Times New Roman" w:hAnsi="Times New Roman" w:cs="Times New Roman"/>
                <w:color w:val="auto"/>
                <w:sz w:val="22"/>
              </w:rPr>
            </w:pPr>
          </w:p>
        </w:tc>
        <w:tc>
          <w:tcPr>
            <w:tcW w:w="3465" w:type="dxa"/>
            <w:vMerge w:val="restart"/>
            <w:noWrap w:val="0"/>
            <w:vAlign w:val="top"/>
          </w:tcPr>
          <w:p w14:paraId="54C06CB0">
            <w:pPr>
              <w:pStyle w:val="16"/>
              <w:rPr>
                <w:rFonts w:hint="default" w:ascii="Times New Roman" w:hAnsi="Times New Roman" w:cs="Times New Roman"/>
                <w:color w:val="auto"/>
                <w:sz w:val="22"/>
              </w:rPr>
            </w:pPr>
          </w:p>
        </w:tc>
        <w:tc>
          <w:tcPr>
            <w:tcW w:w="3510" w:type="dxa"/>
            <w:vMerge w:val="restart"/>
            <w:noWrap w:val="0"/>
            <w:vAlign w:val="top"/>
          </w:tcPr>
          <w:p w14:paraId="1974A5E3">
            <w:pPr>
              <w:pStyle w:val="16"/>
              <w:rPr>
                <w:rFonts w:hint="default" w:ascii="Times New Roman" w:hAnsi="Times New Roman" w:cs="Times New Roman"/>
                <w:color w:val="auto"/>
                <w:sz w:val="22"/>
              </w:rPr>
            </w:pPr>
          </w:p>
        </w:tc>
        <w:tc>
          <w:tcPr>
            <w:tcW w:w="1455" w:type="dxa"/>
            <w:vMerge w:val="restart"/>
            <w:noWrap w:val="0"/>
            <w:vAlign w:val="top"/>
          </w:tcPr>
          <w:p w14:paraId="6009555E">
            <w:pPr>
              <w:pStyle w:val="16"/>
              <w:rPr>
                <w:rFonts w:hint="default" w:ascii="Times New Roman" w:hAnsi="Times New Roman" w:cs="Times New Roman"/>
                <w:color w:val="auto"/>
                <w:sz w:val="22"/>
              </w:rPr>
            </w:pPr>
          </w:p>
        </w:tc>
      </w:tr>
      <w:tr w14:paraId="5256C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 w:hRule="atLeast"/>
        </w:trPr>
        <w:tc>
          <w:tcPr>
            <w:tcW w:w="2002" w:type="dxa"/>
            <w:tcBorders>
              <w:top w:val="nil"/>
            </w:tcBorders>
            <w:noWrap w:val="0"/>
            <w:vAlign w:val="top"/>
          </w:tcPr>
          <w:p w14:paraId="61D95F08">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设及执行情况等）</w:t>
            </w:r>
          </w:p>
        </w:tc>
        <w:tc>
          <w:tcPr>
            <w:tcW w:w="1560" w:type="dxa"/>
            <w:vMerge w:val="continue"/>
            <w:tcBorders>
              <w:top w:val="nil"/>
            </w:tcBorders>
            <w:noWrap w:val="0"/>
            <w:vAlign w:val="top"/>
          </w:tcPr>
          <w:p w14:paraId="21AA6DBB">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0E803B51">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6CC48EAA">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76FE6E9F">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040772B1">
            <w:pPr>
              <w:rPr>
                <w:rFonts w:hint="default" w:ascii="Times New Roman" w:hAnsi="Times New Roman" w:cs="Times New Roman"/>
                <w:color w:val="auto"/>
                <w:sz w:val="2"/>
                <w:szCs w:val="2"/>
              </w:rPr>
            </w:pPr>
          </w:p>
        </w:tc>
      </w:tr>
      <w:tr w14:paraId="40743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002" w:type="dxa"/>
            <w:tcBorders>
              <w:bottom w:val="nil"/>
            </w:tcBorders>
            <w:noWrap w:val="0"/>
            <w:vAlign w:val="top"/>
          </w:tcPr>
          <w:p w14:paraId="5F50A663">
            <w:pPr>
              <w:pStyle w:val="16"/>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项目产出存在的问题</w:t>
            </w:r>
          </w:p>
        </w:tc>
        <w:tc>
          <w:tcPr>
            <w:tcW w:w="1560" w:type="dxa"/>
            <w:noWrap w:val="0"/>
            <w:vAlign w:val="top"/>
          </w:tcPr>
          <w:p w14:paraId="350E6DA9">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1</w:t>
            </w:r>
          </w:p>
        </w:tc>
        <w:tc>
          <w:tcPr>
            <w:tcW w:w="1965" w:type="dxa"/>
            <w:noWrap w:val="0"/>
            <w:vAlign w:val="top"/>
          </w:tcPr>
          <w:p w14:paraId="5F2C4392">
            <w:pPr>
              <w:pStyle w:val="16"/>
              <w:rPr>
                <w:rFonts w:hint="default" w:ascii="Times New Roman" w:hAnsi="Times New Roman" w:cs="Times New Roman"/>
                <w:color w:val="auto"/>
                <w:sz w:val="22"/>
              </w:rPr>
            </w:pPr>
          </w:p>
        </w:tc>
        <w:tc>
          <w:tcPr>
            <w:tcW w:w="3465" w:type="dxa"/>
            <w:noWrap w:val="0"/>
            <w:vAlign w:val="top"/>
          </w:tcPr>
          <w:p w14:paraId="06D1D7BA">
            <w:pPr>
              <w:pStyle w:val="16"/>
              <w:rPr>
                <w:rFonts w:hint="default" w:ascii="Times New Roman" w:hAnsi="Times New Roman" w:cs="Times New Roman"/>
                <w:color w:val="auto"/>
                <w:sz w:val="22"/>
              </w:rPr>
            </w:pPr>
          </w:p>
        </w:tc>
        <w:tc>
          <w:tcPr>
            <w:tcW w:w="3510" w:type="dxa"/>
            <w:noWrap w:val="0"/>
            <w:vAlign w:val="top"/>
          </w:tcPr>
          <w:p w14:paraId="169E3325">
            <w:pPr>
              <w:pStyle w:val="16"/>
              <w:rPr>
                <w:rFonts w:hint="default" w:ascii="Times New Roman" w:hAnsi="Times New Roman" w:cs="Times New Roman"/>
                <w:color w:val="auto"/>
                <w:sz w:val="22"/>
              </w:rPr>
            </w:pPr>
          </w:p>
        </w:tc>
        <w:tc>
          <w:tcPr>
            <w:tcW w:w="1455" w:type="dxa"/>
            <w:noWrap w:val="0"/>
            <w:vAlign w:val="top"/>
          </w:tcPr>
          <w:p w14:paraId="7D855CC7">
            <w:pPr>
              <w:pStyle w:val="16"/>
              <w:rPr>
                <w:rFonts w:hint="default" w:ascii="Times New Roman" w:hAnsi="Times New Roman" w:cs="Times New Roman"/>
                <w:color w:val="auto"/>
                <w:sz w:val="22"/>
              </w:rPr>
            </w:pPr>
          </w:p>
        </w:tc>
      </w:tr>
      <w:tr w14:paraId="3B656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14:paraId="79808EAD">
            <w:pPr>
              <w:pStyle w:val="16"/>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（包括产出数量、产</w:t>
            </w:r>
          </w:p>
        </w:tc>
        <w:tc>
          <w:tcPr>
            <w:tcW w:w="1560" w:type="dxa"/>
            <w:vMerge w:val="restart"/>
            <w:noWrap w:val="0"/>
            <w:vAlign w:val="top"/>
          </w:tcPr>
          <w:p w14:paraId="23A7C1CD">
            <w:pPr>
              <w:pStyle w:val="16"/>
              <w:spacing w:before="82"/>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2</w:t>
            </w:r>
          </w:p>
        </w:tc>
        <w:tc>
          <w:tcPr>
            <w:tcW w:w="1965" w:type="dxa"/>
            <w:vMerge w:val="restart"/>
            <w:noWrap w:val="0"/>
            <w:vAlign w:val="top"/>
          </w:tcPr>
          <w:p w14:paraId="6E8595D9">
            <w:pPr>
              <w:pStyle w:val="16"/>
              <w:rPr>
                <w:rFonts w:hint="default" w:ascii="Times New Roman" w:hAnsi="Times New Roman" w:cs="Times New Roman"/>
                <w:color w:val="auto"/>
                <w:sz w:val="22"/>
              </w:rPr>
            </w:pPr>
          </w:p>
        </w:tc>
        <w:tc>
          <w:tcPr>
            <w:tcW w:w="3465" w:type="dxa"/>
            <w:vMerge w:val="restart"/>
            <w:noWrap w:val="0"/>
            <w:vAlign w:val="top"/>
          </w:tcPr>
          <w:p w14:paraId="423E8C6E">
            <w:pPr>
              <w:pStyle w:val="16"/>
              <w:rPr>
                <w:rFonts w:hint="default" w:ascii="Times New Roman" w:hAnsi="Times New Roman" w:cs="Times New Roman"/>
                <w:color w:val="auto"/>
                <w:sz w:val="22"/>
              </w:rPr>
            </w:pPr>
          </w:p>
        </w:tc>
        <w:tc>
          <w:tcPr>
            <w:tcW w:w="3510" w:type="dxa"/>
            <w:vMerge w:val="restart"/>
            <w:noWrap w:val="0"/>
            <w:vAlign w:val="top"/>
          </w:tcPr>
          <w:p w14:paraId="795B1D74">
            <w:pPr>
              <w:pStyle w:val="16"/>
              <w:rPr>
                <w:rFonts w:hint="default" w:ascii="Times New Roman" w:hAnsi="Times New Roman" w:cs="Times New Roman"/>
                <w:color w:val="auto"/>
                <w:sz w:val="22"/>
              </w:rPr>
            </w:pPr>
          </w:p>
        </w:tc>
        <w:tc>
          <w:tcPr>
            <w:tcW w:w="1455" w:type="dxa"/>
            <w:vMerge w:val="restart"/>
            <w:noWrap w:val="0"/>
            <w:vAlign w:val="top"/>
          </w:tcPr>
          <w:p w14:paraId="066EF655">
            <w:pPr>
              <w:pStyle w:val="16"/>
              <w:rPr>
                <w:rFonts w:hint="default" w:ascii="Times New Roman" w:hAnsi="Times New Roman" w:cs="Times New Roman"/>
                <w:color w:val="auto"/>
                <w:sz w:val="22"/>
              </w:rPr>
            </w:pPr>
          </w:p>
        </w:tc>
      </w:tr>
      <w:tr w14:paraId="43283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002" w:type="dxa"/>
            <w:vMerge w:val="restart"/>
            <w:tcBorders>
              <w:top w:val="nil"/>
              <w:bottom w:val="nil"/>
            </w:tcBorders>
            <w:noWrap w:val="0"/>
            <w:vAlign w:val="top"/>
          </w:tcPr>
          <w:p w14:paraId="73EF8520">
            <w:pPr>
              <w:pStyle w:val="16"/>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出质量、产出时效、</w:t>
            </w:r>
          </w:p>
        </w:tc>
        <w:tc>
          <w:tcPr>
            <w:tcW w:w="1560" w:type="dxa"/>
            <w:vMerge w:val="continue"/>
            <w:tcBorders>
              <w:top w:val="nil"/>
            </w:tcBorders>
            <w:noWrap w:val="0"/>
            <w:vAlign w:val="top"/>
          </w:tcPr>
          <w:p w14:paraId="5D9683E2">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7C1155AF">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4378BF58">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7737AD8B">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3A78E9BF">
            <w:pPr>
              <w:rPr>
                <w:rFonts w:hint="default" w:ascii="Times New Roman" w:hAnsi="Times New Roman" w:cs="Times New Roman"/>
                <w:color w:val="auto"/>
                <w:sz w:val="2"/>
                <w:szCs w:val="2"/>
              </w:rPr>
            </w:pPr>
          </w:p>
        </w:tc>
      </w:tr>
      <w:tr w14:paraId="68577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 w:hRule="atLeast"/>
        </w:trPr>
        <w:tc>
          <w:tcPr>
            <w:tcW w:w="2002" w:type="dxa"/>
            <w:vMerge w:val="continue"/>
            <w:tcBorders>
              <w:top w:val="nil"/>
              <w:bottom w:val="nil"/>
            </w:tcBorders>
            <w:noWrap w:val="0"/>
            <w:vAlign w:val="top"/>
          </w:tcPr>
          <w:p w14:paraId="155815B5">
            <w:pPr>
              <w:pStyle w:val="16"/>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p>
        </w:tc>
        <w:tc>
          <w:tcPr>
            <w:tcW w:w="1560" w:type="dxa"/>
            <w:vMerge w:val="restart"/>
            <w:noWrap w:val="0"/>
            <w:vAlign w:val="top"/>
          </w:tcPr>
          <w:p w14:paraId="58143F64">
            <w:pPr>
              <w:pStyle w:val="16"/>
              <w:spacing w:before="106"/>
              <w:ind w:left="32"/>
              <w:jc w:val="center"/>
              <w:rPr>
                <w:rFonts w:hint="default" w:ascii="Times New Roman" w:hAnsi="Times New Roman" w:cs="Times New Roman"/>
                <w:b/>
                <w:color w:val="auto"/>
                <w:sz w:val="18"/>
              </w:rPr>
            </w:pPr>
            <w:r>
              <w:rPr>
                <w:rFonts w:hint="default" w:ascii="Times New Roman" w:hAnsi="Times New Roman" w:cs="Times New Roman"/>
                <w:b/>
                <w:color w:val="auto"/>
                <w:w w:val="99"/>
                <w:sz w:val="18"/>
              </w:rPr>
              <w:t>…</w:t>
            </w:r>
          </w:p>
        </w:tc>
        <w:tc>
          <w:tcPr>
            <w:tcW w:w="1965" w:type="dxa"/>
            <w:vMerge w:val="restart"/>
            <w:noWrap w:val="0"/>
            <w:vAlign w:val="top"/>
          </w:tcPr>
          <w:p w14:paraId="47DC5A20">
            <w:pPr>
              <w:pStyle w:val="16"/>
              <w:rPr>
                <w:rFonts w:hint="default" w:ascii="Times New Roman" w:hAnsi="Times New Roman" w:cs="Times New Roman"/>
                <w:color w:val="auto"/>
                <w:sz w:val="22"/>
              </w:rPr>
            </w:pPr>
          </w:p>
        </w:tc>
        <w:tc>
          <w:tcPr>
            <w:tcW w:w="3465" w:type="dxa"/>
            <w:vMerge w:val="restart"/>
            <w:noWrap w:val="0"/>
            <w:vAlign w:val="top"/>
          </w:tcPr>
          <w:p w14:paraId="27FE0C7F">
            <w:pPr>
              <w:pStyle w:val="16"/>
              <w:rPr>
                <w:rFonts w:hint="default" w:ascii="Times New Roman" w:hAnsi="Times New Roman" w:cs="Times New Roman"/>
                <w:color w:val="auto"/>
                <w:sz w:val="22"/>
              </w:rPr>
            </w:pPr>
          </w:p>
        </w:tc>
        <w:tc>
          <w:tcPr>
            <w:tcW w:w="3510" w:type="dxa"/>
            <w:vMerge w:val="restart"/>
            <w:noWrap w:val="0"/>
            <w:vAlign w:val="top"/>
          </w:tcPr>
          <w:p w14:paraId="3A39D8DB">
            <w:pPr>
              <w:pStyle w:val="16"/>
              <w:rPr>
                <w:rFonts w:hint="default" w:ascii="Times New Roman" w:hAnsi="Times New Roman" w:cs="Times New Roman"/>
                <w:color w:val="auto"/>
                <w:sz w:val="22"/>
              </w:rPr>
            </w:pPr>
          </w:p>
        </w:tc>
        <w:tc>
          <w:tcPr>
            <w:tcW w:w="1455" w:type="dxa"/>
            <w:vMerge w:val="restart"/>
            <w:noWrap w:val="0"/>
            <w:vAlign w:val="top"/>
          </w:tcPr>
          <w:p w14:paraId="5126669A">
            <w:pPr>
              <w:pStyle w:val="16"/>
              <w:rPr>
                <w:rFonts w:hint="default" w:ascii="Times New Roman" w:hAnsi="Times New Roman" w:cs="Times New Roman"/>
                <w:color w:val="auto"/>
                <w:sz w:val="22"/>
              </w:rPr>
            </w:pPr>
          </w:p>
        </w:tc>
      </w:tr>
      <w:tr w14:paraId="3DD60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2002" w:type="dxa"/>
            <w:tcBorders>
              <w:top w:val="nil"/>
            </w:tcBorders>
            <w:noWrap w:val="0"/>
            <w:vAlign w:val="top"/>
          </w:tcPr>
          <w:p w14:paraId="1F6038DB">
            <w:pPr>
              <w:pStyle w:val="16"/>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产出成本等）</w:t>
            </w:r>
          </w:p>
        </w:tc>
        <w:tc>
          <w:tcPr>
            <w:tcW w:w="1560" w:type="dxa"/>
            <w:vMerge w:val="continue"/>
            <w:tcBorders>
              <w:top w:val="nil"/>
            </w:tcBorders>
            <w:noWrap w:val="0"/>
            <w:vAlign w:val="top"/>
          </w:tcPr>
          <w:p w14:paraId="4F6DC12F">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69A292E7">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24DC1FC7">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3E9E042B">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757C88A0">
            <w:pPr>
              <w:rPr>
                <w:rFonts w:hint="default" w:ascii="Times New Roman" w:hAnsi="Times New Roman" w:cs="Times New Roman"/>
                <w:color w:val="auto"/>
                <w:sz w:val="2"/>
                <w:szCs w:val="2"/>
              </w:rPr>
            </w:pPr>
          </w:p>
        </w:tc>
      </w:tr>
      <w:tr w14:paraId="4D3F8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002" w:type="dxa"/>
            <w:tcBorders>
              <w:bottom w:val="nil"/>
            </w:tcBorders>
            <w:noWrap w:val="0"/>
            <w:vAlign w:val="top"/>
          </w:tcPr>
          <w:p w14:paraId="16DCF554">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项目效益存在的问题</w:t>
            </w:r>
          </w:p>
        </w:tc>
        <w:tc>
          <w:tcPr>
            <w:tcW w:w="1560" w:type="dxa"/>
            <w:noWrap w:val="0"/>
            <w:vAlign w:val="top"/>
          </w:tcPr>
          <w:p w14:paraId="3A65EE4E">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1</w:t>
            </w:r>
          </w:p>
        </w:tc>
        <w:tc>
          <w:tcPr>
            <w:tcW w:w="1965" w:type="dxa"/>
            <w:noWrap w:val="0"/>
            <w:vAlign w:val="top"/>
          </w:tcPr>
          <w:p w14:paraId="3AD432A2">
            <w:pPr>
              <w:pStyle w:val="16"/>
              <w:rPr>
                <w:rFonts w:hint="default" w:ascii="Times New Roman" w:hAnsi="Times New Roman" w:cs="Times New Roman"/>
                <w:color w:val="auto"/>
                <w:sz w:val="22"/>
              </w:rPr>
            </w:pPr>
          </w:p>
        </w:tc>
        <w:tc>
          <w:tcPr>
            <w:tcW w:w="3465" w:type="dxa"/>
            <w:noWrap w:val="0"/>
            <w:vAlign w:val="top"/>
          </w:tcPr>
          <w:p w14:paraId="32FE10F9">
            <w:pPr>
              <w:pStyle w:val="16"/>
              <w:rPr>
                <w:rFonts w:hint="default" w:ascii="Times New Roman" w:hAnsi="Times New Roman" w:cs="Times New Roman"/>
                <w:color w:val="auto"/>
                <w:sz w:val="22"/>
              </w:rPr>
            </w:pPr>
          </w:p>
        </w:tc>
        <w:tc>
          <w:tcPr>
            <w:tcW w:w="3510" w:type="dxa"/>
            <w:noWrap w:val="0"/>
            <w:vAlign w:val="top"/>
          </w:tcPr>
          <w:p w14:paraId="1A434419">
            <w:pPr>
              <w:pStyle w:val="16"/>
              <w:rPr>
                <w:rFonts w:hint="default" w:ascii="Times New Roman" w:hAnsi="Times New Roman" w:cs="Times New Roman"/>
                <w:color w:val="auto"/>
                <w:sz w:val="22"/>
              </w:rPr>
            </w:pPr>
          </w:p>
        </w:tc>
        <w:tc>
          <w:tcPr>
            <w:tcW w:w="1455" w:type="dxa"/>
            <w:noWrap w:val="0"/>
            <w:vAlign w:val="top"/>
          </w:tcPr>
          <w:p w14:paraId="12384D60">
            <w:pPr>
              <w:pStyle w:val="16"/>
              <w:rPr>
                <w:rFonts w:hint="default" w:ascii="Times New Roman" w:hAnsi="Times New Roman" w:cs="Times New Roman"/>
                <w:color w:val="auto"/>
                <w:sz w:val="22"/>
              </w:rPr>
            </w:pPr>
          </w:p>
        </w:tc>
      </w:tr>
      <w:tr w14:paraId="0320C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002" w:type="dxa"/>
            <w:tcBorders>
              <w:top w:val="nil"/>
              <w:bottom w:val="nil"/>
            </w:tcBorders>
            <w:noWrap w:val="0"/>
            <w:vAlign w:val="top"/>
          </w:tcPr>
          <w:p w14:paraId="2AD5A528">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（包括经济效益、社</w:t>
            </w:r>
          </w:p>
        </w:tc>
        <w:tc>
          <w:tcPr>
            <w:tcW w:w="1560" w:type="dxa"/>
            <w:vMerge w:val="restart"/>
            <w:noWrap w:val="0"/>
            <w:vAlign w:val="top"/>
          </w:tcPr>
          <w:p w14:paraId="0AD0561C">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2</w:t>
            </w:r>
          </w:p>
        </w:tc>
        <w:tc>
          <w:tcPr>
            <w:tcW w:w="1965" w:type="dxa"/>
            <w:vMerge w:val="restart"/>
            <w:noWrap w:val="0"/>
            <w:vAlign w:val="top"/>
          </w:tcPr>
          <w:p w14:paraId="2495304A">
            <w:pPr>
              <w:pStyle w:val="16"/>
              <w:rPr>
                <w:rFonts w:hint="default" w:ascii="Times New Roman" w:hAnsi="Times New Roman" w:cs="Times New Roman"/>
                <w:color w:val="auto"/>
                <w:sz w:val="22"/>
              </w:rPr>
            </w:pPr>
          </w:p>
        </w:tc>
        <w:tc>
          <w:tcPr>
            <w:tcW w:w="3465" w:type="dxa"/>
            <w:vMerge w:val="restart"/>
            <w:noWrap w:val="0"/>
            <w:vAlign w:val="top"/>
          </w:tcPr>
          <w:p w14:paraId="7A77509B">
            <w:pPr>
              <w:pStyle w:val="16"/>
              <w:rPr>
                <w:rFonts w:hint="default" w:ascii="Times New Roman" w:hAnsi="Times New Roman" w:cs="Times New Roman"/>
                <w:color w:val="auto"/>
                <w:sz w:val="22"/>
              </w:rPr>
            </w:pPr>
          </w:p>
        </w:tc>
        <w:tc>
          <w:tcPr>
            <w:tcW w:w="3510" w:type="dxa"/>
            <w:vMerge w:val="restart"/>
            <w:noWrap w:val="0"/>
            <w:vAlign w:val="top"/>
          </w:tcPr>
          <w:p w14:paraId="5A121488">
            <w:pPr>
              <w:pStyle w:val="16"/>
              <w:rPr>
                <w:rFonts w:hint="default" w:ascii="Times New Roman" w:hAnsi="Times New Roman" w:cs="Times New Roman"/>
                <w:color w:val="auto"/>
                <w:sz w:val="22"/>
              </w:rPr>
            </w:pPr>
          </w:p>
        </w:tc>
        <w:tc>
          <w:tcPr>
            <w:tcW w:w="1455" w:type="dxa"/>
            <w:vMerge w:val="restart"/>
            <w:noWrap w:val="0"/>
            <w:vAlign w:val="top"/>
          </w:tcPr>
          <w:p w14:paraId="7EFF09F3">
            <w:pPr>
              <w:pStyle w:val="16"/>
              <w:rPr>
                <w:rFonts w:hint="default" w:ascii="Times New Roman" w:hAnsi="Times New Roman" w:cs="Times New Roman"/>
                <w:color w:val="auto"/>
                <w:sz w:val="22"/>
              </w:rPr>
            </w:pPr>
          </w:p>
        </w:tc>
      </w:tr>
      <w:tr w14:paraId="54840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 w:hRule="atLeast"/>
        </w:trPr>
        <w:tc>
          <w:tcPr>
            <w:tcW w:w="2002" w:type="dxa"/>
            <w:vMerge w:val="restart"/>
            <w:tcBorders>
              <w:top w:val="nil"/>
              <w:bottom w:val="nil"/>
            </w:tcBorders>
            <w:noWrap w:val="0"/>
            <w:vAlign w:val="top"/>
          </w:tcPr>
          <w:p w14:paraId="6E1E35CA">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会效益、可持续影响</w:t>
            </w:r>
          </w:p>
        </w:tc>
        <w:tc>
          <w:tcPr>
            <w:tcW w:w="1560" w:type="dxa"/>
            <w:vMerge w:val="continue"/>
            <w:tcBorders>
              <w:top w:val="nil"/>
            </w:tcBorders>
            <w:noWrap w:val="0"/>
            <w:vAlign w:val="top"/>
          </w:tcPr>
          <w:p w14:paraId="1D0C2334">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30295DFD">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4A6FE283">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534854AC">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1F2B7283">
            <w:pPr>
              <w:rPr>
                <w:rFonts w:hint="default" w:ascii="Times New Roman" w:hAnsi="Times New Roman" w:cs="Times New Roman"/>
                <w:color w:val="auto"/>
                <w:sz w:val="2"/>
                <w:szCs w:val="2"/>
              </w:rPr>
            </w:pPr>
          </w:p>
        </w:tc>
      </w:tr>
      <w:tr w14:paraId="2B550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 w:hRule="atLeast"/>
        </w:trPr>
        <w:tc>
          <w:tcPr>
            <w:tcW w:w="2002" w:type="dxa"/>
            <w:vMerge w:val="continue"/>
            <w:tcBorders>
              <w:top w:val="nil"/>
              <w:bottom w:val="nil"/>
            </w:tcBorders>
            <w:noWrap w:val="0"/>
            <w:vAlign w:val="top"/>
          </w:tcPr>
          <w:p w14:paraId="6310611E">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p>
        </w:tc>
        <w:tc>
          <w:tcPr>
            <w:tcW w:w="1560" w:type="dxa"/>
            <w:vMerge w:val="restart"/>
            <w:noWrap w:val="0"/>
            <w:vAlign w:val="top"/>
          </w:tcPr>
          <w:p w14:paraId="2FFE9FB2">
            <w:pPr>
              <w:pStyle w:val="16"/>
              <w:spacing w:before="103"/>
              <w:ind w:left="32"/>
              <w:jc w:val="center"/>
              <w:rPr>
                <w:rFonts w:hint="default" w:ascii="Times New Roman" w:hAnsi="Times New Roman" w:cs="Times New Roman"/>
                <w:b/>
                <w:color w:val="auto"/>
                <w:sz w:val="18"/>
              </w:rPr>
            </w:pPr>
            <w:r>
              <w:rPr>
                <w:rFonts w:hint="default" w:ascii="Times New Roman" w:hAnsi="Times New Roman" w:cs="Times New Roman"/>
                <w:b/>
                <w:color w:val="auto"/>
                <w:w w:val="99"/>
                <w:sz w:val="18"/>
              </w:rPr>
              <w:t>…</w:t>
            </w:r>
          </w:p>
        </w:tc>
        <w:tc>
          <w:tcPr>
            <w:tcW w:w="1965" w:type="dxa"/>
            <w:vMerge w:val="restart"/>
            <w:noWrap w:val="0"/>
            <w:vAlign w:val="top"/>
          </w:tcPr>
          <w:p w14:paraId="223DD10B">
            <w:pPr>
              <w:pStyle w:val="16"/>
              <w:rPr>
                <w:rFonts w:hint="default" w:ascii="Times New Roman" w:hAnsi="Times New Roman" w:cs="Times New Roman"/>
                <w:color w:val="auto"/>
                <w:sz w:val="22"/>
              </w:rPr>
            </w:pPr>
          </w:p>
        </w:tc>
        <w:tc>
          <w:tcPr>
            <w:tcW w:w="3465" w:type="dxa"/>
            <w:vMerge w:val="restart"/>
            <w:noWrap w:val="0"/>
            <w:vAlign w:val="top"/>
          </w:tcPr>
          <w:p w14:paraId="4BCA667B">
            <w:pPr>
              <w:pStyle w:val="16"/>
              <w:rPr>
                <w:rFonts w:hint="default" w:ascii="Times New Roman" w:hAnsi="Times New Roman" w:cs="Times New Roman"/>
                <w:color w:val="auto"/>
                <w:sz w:val="22"/>
              </w:rPr>
            </w:pPr>
          </w:p>
        </w:tc>
        <w:tc>
          <w:tcPr>
            <w:tcW w:w="3510" w:type="dxa"/>
            <w:vMerge w:val="restart"/>
            <w:noWrap w:val="0"/>
            <w:vAlign w:val="top"/>
          </w:tcPr>
          <w:p w14:paraId="12008BF4">
            <w:pPr>
              <w:pStyle w:val="16"/>
              <w:rPr>
                <w:rFonts w:hint="default" w:ascii="Times New Roman" w:hAnsi="Times New Roman" w:cs="Times New Roman"/>
                <w:color w:val="auto"/>
                <w:sz w:val="22"/>
              </w:rPr>
            </w:pPr>
          </w:p>
        </w:tc>
        <w:tc>
          <w:tcPr>
            <w:tcW w:w="1455" w:type="dxa"/>
            <w:vMerge w:val="restart"/>
            <w:noWrap w:val="0"/>
            <w:vAlign w:val="top"/>
          </w:tcPr>
          <w:p w14:paraId="53AC4811">
            <w:pPr>
              <w:pStyle w:val="16"/>
              <w:rPr>
                <w:rFonts w:hint="default" w:ascii="Times New Roman" w:hAnsi="Times New Roman" w:cs="Times New Roman"/>
                <w:color w:val="auto"/>
                <w:sz w:val="22"/>
              </w:rPr>
            </w:pPr>
          </w:p>
        </w:tc>
      </w:tr>
      <w:tr w14:paraId="767CD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2002" w:type="dxa"/>
            <w:tcBorders>
              <w:top w:val="nil"/>
            </w:tcBorders>
            <w:noWrap w:val="0"/>
            <w:vAlign w:val="top"/>
          </w:tcPr>
          <w:p w14:paraId="10CA542B">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和满意度等）</w:t>
            </w:r>
          </w:p>
        </w:tc>
        <w:tc>
          <w:tcPr>
            <w:tcW w:w="1560" w:type="dxa"/>
            <w:vMerge w:val="continue"/>
            <w:tcBorders>
              <w:top w:val="nil"/>
            </w:tcBorders>
            <w:noWrap w:val="0"/>
            <w:vAlign w:val="top"/>
          </w:tcPr>
          <w:p w14:paraId="73A729B0">
            <w:pPr>
              <w:rPr>
                <w:rFonts w:hint="default" w:ascii="Times New Roman" w:hAnsi="Times New Roman" w:cs="Times New Roman"/>
                <w:color w:val="auto"/>
                <w:sz w:val="2"/>
                <w:szCs w:val="2"/>
              </w:rPr>
            </w:pPr>
          </w:p>
        </w:tc>
        <w:tc>
          <w:tcPr>
            <w:tcW w:w="1965" w:type="dxa"/>
            <w:vMerge w:val="continue"/>
            <w:tcBorders>
              <w:top w:val="nil"/>
            </w:tcBorders>
            <w:noWrap w:val="0"/>
            <w:vAlign w:val="top"/>
          </w:tcPr>
          <w:p w14:paraId="2FE4AF8A">
            <w:pPr>
              <w:rPr>
                <w:rFonts w:hint="default" w:ascii="Times New Roman" w:hAnsi="Times New Roman" w:cs="Times New Roman"/>
                <w:color w:val="auto"/>
                <w:sz w:val="2"/>
                <w:szCs w:val="2"/>
              </w:rPr>
            </w:pPr>
          </w:p>
        </w:tc>
        <w:tc>
          <w:tcPr>
            <w:tcW w:w="3465" w:type="dxa"/>
            <w:vMerge w:val="continue"/>
            <w:tcBorders>
              <w:top w:val="nil"/>
            </w:tcBorders>
            <w:noWrap w:val="0"/>
            <w:vAlign w:val="top"/>
          </w:tcPr>
          <w:p w14:paraId="5CF6C3E6">
            <w:pPr>
              <w:rPr>
                <w:rFonts w:hint="default" w:ascii="Times New Roman" w:hAnsi="Times New Roman" w:cs="Times New Roman"/>
                <w:color w:val="auto"/>
                <w:sz w:val="2"/>
                <w:szCs w:val="2"/>
              </w:rPr>
            </w:pPr>
          </w:p>
        </w:tc>
        <w:tc>
          <w:tcPr>
            <w:tcW w:w="3510" w:type="dxa"/>
            <w:vMerge w:val="continue"/>
            <w:tcBorders>
              <w:top w:val="nil"/>
            </w:tcBorders>
            <w:noWrap w:val="0"/>
            <w:vAlign w:val="top"/>
          </w:tcPr>
          <w:p w14:paraId="4387F8FE">
            <w:pPr>
              <w:rPr>
                <w:rFonts w:hint="default" w:ascii="Times New Roman" w:hAnsi="Times New Roman" w:cs="Times New Roman"/>
                <w:color w:val="auto"/>
                <w:sz w:val="2"/>
                <w:szCs w:val="2"/>
              </w:rPr>
            </w:pPr>
          </w:p>
        </w:tc>
        <w:tc>
          <w:tcPr>
            <w:tcW w:w="1455" w:type="dxa"/>
            <w:vMerge w:val="continue"/>
            <w:tcBorders>
              <w:top w:val="nil"/>
            </w:tcBorders>
            <w:noWrap w:val="0"/>
            <w:vAlign w:val="top"/>
          </w:tcPr>
          <w:p w14:paraId="78397A35">
            <w:pPr>
              <w:rPr>
                <w:rFonts w:hint="default" w:ascii="Times New Roman" w:hAnsi="Times New Roman" w:cs="Times New Roman"/>
                <w:color w:val="auto"/>
                <w:sz w:val="2"/>
                <w:szCs w:val="2"/>
              </w:rPr>
            </w:pPr>
          </w:p>
        </w:tc>
      </w:tr>
      <w:tr w14:paraId="226A1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trPr>
        <w:tc>
          <w:tcPr>
            <w:tcW w:w="2002" w:type="dxa"/>
            <w:vMerge w:val="restart"/>
            <w:noWrap w:val="0"/>
            <w:vAlign w:val="top"/>
          </w:tcPr>
          <w:p w14:paraId="1A148D9E">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2"/>
              </w:rPr>
            </w:pPr>
          </w:p>
          <w:p w14:paraId="6B57F3E8">
            <w:pPr>
              <w:pStyle w:val="16"/>
              <w:keepNext w:val="0"/>
              <w:keepLines w:val="0"/>
              <w:pageBreakBefore w:val="0"/>
              <w:widowControl w:val="0"/>
              <w:kinsoku/>
              <w:wordWrap/>
              <w:overflowPunct/>
              <w:topLinePunct w:val="0"/>
              <w:autoSpaceDE/>
              <w:autoSpaceDN/>
              <w:bidi w:val="0"/>
              <w:adjustRightInd/>
              <w:snapToGrid/>
              <w:spacing w:before="10" w:line="240" w:lineRule="exact"/>
              <w:textAlignment w:val="auto"/>
              <w:rPr>
                <w:rFonts w:hint="default" w:ascii="Times New Roman" w:hAnsi="Times New Roman" w:cs="Times New Roman"/>
                <w:b/>
                <w:color w:val="auto"/>
                <w:sz w:val="18"/>
              </w:rPr>
            </w:pPr>
          </w:p>
          <w:p w14:paraId="0E6CE226">
            <w:pPr>
              <w:pStyle w:val="16"/>
              <w:keepNext w:val="0"/>
              <w:keepLines w:val="0"/>
              <w:pageBreakBefore w:val="0"/>
              <w:widowControl w:val="0"/>
              <w:kinsoku/>
              <w:wordWrap/>
              <w:overflowPunct/>
              <w:topLinePunct w:val="0"/>
              <w:autoSpaceDE/>
              <w:autoSpaceDN/>
              <w:bidi w:val="0"/>
              <w:adjustRightInd/>
              <w:snapToGrid/>
              <w:spacing w:line="240" w:lineRule="exact"/>
              <w:ind w:left="37"/>
              <w:textAlignment w:val="auto"/>
              <w:rPr>
                <w:rFonts w:hint="default" w:ascii="Times New Roman" w:hAnsi="Times New Roman" w:cs="Times New Roman"/>
                <w:color w:val="auto"/>
                <w:sz w:val="22"/>
              </w:rPr>
            </w:pPr>
            <w:r>
              <w:rPr>
                <w:rFonts w:hint="default" w:ascii="Times New Roman" w:hAnsi="Times New Roman" w:cs="Times New Roman"/>
                <w:color w:val="auto"/>
                <w:sz w:val="20"/>
                <w:szCs w:val="20"/>
              </w:rPr>
              <w:t>其他问题</w:t>
            </w:r>
          </w:p>
        </w:tc>
        <w:tc>
          <w:tcPr>
            <w:tcW w:w="1560" w:type="dxa"/>
            <w:noWrap w:val="0"/>
            <w:vAlign w:val="top"/>
          </w:tcPr>
          <w:p w14:paraId="3C701B4C">
            <w:pPr>
              <w:pStyle w:val="16"/>
              <w:spacing w:before="82"/>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1</w:t>
            </w:r>
          </w:p>
        </w:tc>
        <w:tc>
          <w:tcPr>
            <w:tcW w:w="1965" w:type="dxa"/>
            <w:noWrap w:val="0"/>
            <w:vAlign w:val="top"/>
          </w:tcPr>
          <w:p w14:paraId="2D91A9F2">
            <w:pPr>
              <w:pStyle w:val="16"/>
              <w:rPr>
                <w:rFonts w:hint="default" w:ascii="Times New Roman" w:hAnsi="Times New Roman" w:cs="Times New Roman"/>
                <w:color w:val="auto"/>
                <w:sz w:val="22"/>
              </w:rPr>
            </w:pPr>
          </w:p>
        </w:tc>
        <w:tc>
          <w:tcPr>
            <w:tcW w:w="3465" w:type="dxa"/>
            <w:noWrap w:val="0"/>
            <w:vAlign w:val="top"/>
          </w:tcPr>
          <w:p w14:paraId="06FA0CFE">
            <w:pPr>
              <w:pStyle w:val="16"/>
              <w:rPr>
                <w:rFonts w:hint="default" w:ascii="Times New Roman" w:hAnsi="Times New Roman" w:cs="Times New Roman"/>
                <w:color w:val="auto"/>
                <w:sz w:val="22"/>
              </w:rPr>
            </w:pPr>
          </w:p>
        </w:tc>
        <w:tc>
          <w:tcPr>
            <w:tcW w:w="3510" w:type="dxa"/>
            <w:noWrap w:val="0"/>
            <w:vAlign w:val="top"/>
          </w:tcPr>
          <w:p w14:paraId="73018148">
            <w:pPr>
              <w:pStyle w:val="16"/>
              <w:rPr>
                <w:rFonts w:hint="default" w:ascii="Times New Roman" w:hAnsi="Times New Roman" w:cs="Times New Roman"/>
                <w:color w:val="auto"/>
                <w:sz w:val="22"/>
              </w:rPr>
            </w:pPr>
          </w:p>
        </w:tc>
        <w:tc>
          <w:tcPr>
            <w:tcW w:w="1455" w:type="dxa"/>
            <w:noWrap w:val="0"/>
            <w:vAlign w:val="top"/>
          </w:tcPr>
          <w:p w14:paraId="4791CA1C">
            <w:pPr>
              <w:pStyle w:val="16"/>
              <w:rPr>
                <w:rFonts w:hint="default" w:ascii="Times New Roman" w:hAnsi="Times New Roman" w:cs="Times New Roman"/>
                <w:color w:val="auto"/>
                <w:sz w:val="22"/>
              </w:rPr>
            </w:pPr>
          </w:p>
        </w:tc>
      </w:tr>
      <w:tr w14:paraId="55B8C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002" w:type="dxa"/>
            <w:vMerge w:val="continue"/>
            <w:tcBorders>
              <w:top w:val="nil"/>
            </w:tcBorders>
            <w:noWrap w:val="0"/>
            <w:vAlign w:val="top"/>
          </w:tcPr>
          <w:p w14:paraId="4F5BC846">
            <w:pPr>
              <w:rPr>
                <w:rFonts w:hint="default" w:ascii="Times New Roman" w:hAnsi="Times New Roman" w:cs="Times New Roman"/>
                <w:color w:val="auto"/>
                <w:sz w:val="2"/>
                <w:szCs w:val="2"/>
              </w:rPr>
            </w:pPr>
          </w:p>
        </w:tc>
        <w:tc>
          <w:tcPr>
            <w:tcW w:w="1560" w:type="dxa"/>
            <w:noWrap w:val="0"/>
            <w:vAlign w:val="top"/>
          </w:tcPr>
          <w:p w14:paraId="262FC526">
            <w:pPr>
              <w:pStyle w:val="16"/>
              <w:spacing w:before="83"/>
              <w:ind w:left="34"/>
              <w:jc w:val="center"/>
              <w:rPr>
                <w:rFonts w:hint="default" w:ascii="Times New Roman" w:hAnsi="Times New Roman" w:cs="Times New Roman"/>
                <w:b/>
                <w:color w:val="auto"/>
                <w:sz w:val="22"/>
              </w:rPr>
            </w:pPr>
            <w:r>
              <w:rPr>
                <w:rFonts w:hint="default" w:ascii="Times New Roman" w:hAnsi="Times New Roman" w:cs="Times New Roman"/>
                <w:b/>
                <w:color w:val="auto"/>
                <w:w w:val="99"/>
                <w:sz w:val="22"/>
              </w:rPr>
              <w:t>2</w:t>
            </w:r>
          </w:p>
        </w:tc>
        <w:tc>
          <w:tcPr>
            <w:tcW w:w="1965" w:type="dxa"/>
            <w:noWrap w:val="0"/>
            <w:vAlign w:val="top"/>
          </w:tcPr>
          <w:p w14:paraId="67BBB82A">
            <w:pPr>
              <w:pStyle w:val="16"/>
              <w:rPr>
                <w:rFonts w:hint="default" w:ascii="Times New Roman" w:hAnsi="Times New Roman" w:cs="Times New Roman"/>
                <w:color w:val="auto"/>
                <w:sz w:val="22"/>
              </w:rPr>
            </w:pPr>
          </w:p>
        </w:tc>
        <w:tc>
          <w:tcPr>
            <w:tcW w:w="3465" w:type="dxa"/>
            <w:noWrap w:val="0"/>
            <w:vAlign w:val="top"/>
          </w:tcPr>
          <w:p w14:paraId="0B0DF9D2">
            <w:pPr>
              <w:pStyle w:val="16"/>
              <w:rPr>
                <w:rFonts w:hint="default" w:ascii="Times New Roman" w:hAnsi="Times New Roman" w:cs="Times New Roman"/>
                <w:color w:val="auto"/>
                <w:sz w:val="22"/>
              </w:rPr>
            </w:pPr>
          </w:p>
        </w:tc>
        <w:tc>
          <w:tcPr>
            <w:tcW w:w="3510" w:type="dxa"/>
            <w:noWrap w:val="0"/>
            <w:vAlign w:val="top"/>
          </w:tcPr>
          <w:p w14:paraId="692914AB">
            <w:pPr>
              <w:pStyle w:val="16"/>
              <w:rPr>
                <w:rFonts w:hint="default" w:ascii="Times New Roman" w:hAnsi="Times New Roman" w:cs="Times New Roman"/>
                <w:color w:val="auto"/>
                <w:sz w:val="22"/>
              </w:rPr>
            </w:pPr>
          </w:p>
        </w:tc>
        <w:tc>
          <w:tcPr>
            <w:tcW w:w="1455" w:type="dxa"/>
            <w:noWrap w:val="0"/>
            <w:vAlign w:val="top"/>
          </w:tcPr>
          <w:p w14:paraId="0199654D">
            <w:pPr>
              <w:pStyle w:val="16"/>
              <w:rPr>
                <w:rFonts w:hint="default" w:ascii="Times New Roman" w:hAnsi="Times New Roman" w:cs="Times New Roman"/>
                <w:color w:val="auto"/>
                <w:sz w:val="22"/>
              </w:rPr>
            </w:pPr>
          </w:p>
        </w:tc>
      </w:tr>
      <w:tr w14:paraId="1DB98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 w:hRule="atLeast"/>
        </w:trPr>
        <w:tc>
          <w:tcPr>
            <w:tcW w:w="2002" w:type="dxa"/>
            <w:vMerge w:val="continue"/>
            <w:tcBorders>
              <w:top w:val="nil"/>
            </w:tcBorders>
            <w:noWrap w:val="0"/>
            <w:vAlign w:val="top"/>
          </w:tcPr>
          <w:p w14:paraId="19485BCA">
            <w:pPr>
              <w:rPr>
                <w:rFonts w:hint="default" w:ascii="Times New Roman" w:hAnsi="Times New Roman" w:cs="Times New Roman"/>
                <w:color w:val="auto"/>
                <w:sz w:val="2"/>
                <w:szCs w:val="2"/>
              </w:rPr>
            </w:pPr>
          </w:p>
        </w:tc>
        <w:tc>
          <w:tcPr>
            <w:tcW w:w="1560" w:type="dxa"/>
            <w:noWrap w:val="0"/>
            <w:vAlign w:val="top"/>
          </w:tcPr>
          <w:p w14:paraId="55760A2E">
            <w:pPr>
              <w:pStyle w:val="16"/>
              <w:spacing w:before="106"/>
              <w:ind w:left="32"/>
              <w:jc w:val="center"/>
              <w:rPr>
                <w:rFonts w:hint="default" w:ascii="Times New Roman" w:hAnsi="Times New Roman" w:cs="Times New Roman"/>
                <w:b/>
                <w:color w:val="auto"/>
                <w:sz w:val="18"/>
              </w:rPr>
            </w:pPr>
            <w:r>
              <w:rPr>
                <w:rFonts w:hint="default" w:ascii="Times New Roman" w:hAnsi="Times New Roman" w:cs="Times New Roman"/>
                <w:b/>
                <w:color w:val="auto"/>
                <w:w w:val="99"/>
                <w:sz w:val="18"/>
              </w:rPr>
              <w:t>…</w:t>
            </w:r>
          </w:p>
        </w:tc>
        <w:tc>
          <w:tcPr>
            <w:tcW w:w="1965" w:type="dxa"/>
            <w:noWrap w:val="0"/>
            <w:vAlign w:val="top"/>
          </w:tcPr>
          <w:p w14:paraId="54D7F0C1">
            <w:pPr>
              <w:pStyle w:val="16"/>
              <w:rPr>
                <w:rFonts w:hint="default" w:ascii="Times New Roman" w:hAnsi="Times New Roman" w:cs="Times New Roman"/>
                <w:color w:val="auto"/>
                <w:sz w:val="22"/>
              </w:rPr>
            </w:pPr>
          </w:p>
        </w:tc>
        <w:tc>
          <w:tcPr>
            <w:tcW w:w="3465" w:type="dxa"/>
            <w:noWrap w:val="0"/>
            <w:vAlign w:val="top"/>
          </w:tcPr>
          <w:p w14:paraId="5965486E">
            <w:pPr>
              <w:pStyle w:val="16"/>
              <w:rPr>
                <w:rFonts w:hint="default" w:ascii="Times New Roman" w:hAnsi="Times New Roman" w:cs="Times New Roman"/>
                <w:color w:val="auto"/>
                <w:sz w:val="22"/>
              </w:rPr>
            </w:pPr>
          </w:p>
        </w:tc>
        <w:tc>
          <w:tcPr>
            <w:tcW w:w="3510" w:type="dxa"/>
            <w:noWrap w:val="0"/>
            <w:vAlign w:val="top"/>
          </w:tcPr>
          <w:p w14:paraId="3FC70F1E">
            <w:pPr>
              <w:pStyle w:val="16"/>
              <w:rPr>
                <w:rFonts w:hint="default" w:ascii="Times New Roman" w:hAnsi="Times New Roman" w:cs="Times New Roman"/>
                <w:color w:val="auto"/>
                <w:sz w:val="22"/>
              </w:rPr>
            </w:pPr>
          </w:p>
        </w:tc>
        <w:tc>
          <w:tcPr>
            <w:tcW w:w="1455" w:type="dxa"/>
            <w:noWrap w:val="0"/>
            <w:vAlign w:val="top"/>
          </w:tcPr>
          <w:p w14:paraId="0F0309CE">
            <w:pPr>
              <w:pStyle w:val="16"/>
              <w:rPr>
                <w:rFonts w:hint="default" w:ascii="Times New Roman" w:hAnsi="Times New Roman" w:cs="Times New Roman"/>
                <w:color w:val="auto"/>
                <w:sz w:val="22"/>
              </w:rPr>
            </w:pPr>
          </w:p>
        </w:tc>
      </w:tr>
    </w:tbl>
    <w:p w14:paraId="6C3AC947">
      <w:pPr>
        <w:rPr>
          <w:rFonts w:hint="default" w:ascii="Times New Roman" w:hAnsi="Times New Roman" w:cs="Times New Roman"/>
          <w:color w:val="auto"/>
        </w:rPr>
        <w:sectPr>
          <w:footerReference r:id="rId4" w:type="default"/>
          <w:pgSz w:w="16838" w:h="11911" w:orient="landscape"/>
          <w:pgMar w:top="1480" w:right="1582" w:bottom="1417" w:left="1582" w:header="0" w:footer="1383" w:gutter="0"/>
          <w:pgBorders>
            <w:top w:val="none" w:sz="0" w:space="0"/>
            <w:left w:val="none" w:sz="0" w:space="0"/>
            <w:bottom w:val="none" w:sz="0" w:space="0"/>
            <w:right w:val="none" w:sz="0" w:space="0"/>
          </w:pgBorders>
          <w:pgNumType w:fmt="numberInDash"/>
          <w:cols w:space="720" w:num="1"/>
          <w:rtlGutter w:val="0"/>
          <w:docGrid w:linePitch="315" w:charSpace="0"/>
        </w:sectPr>
      </w:pPr>
    </w:p>
    <w:tbl>
      <w:tblPr>
        <w:tblStyle w:val="10"/>
        <w:tblpPr w:leftFromText="180" w:rightFromText="180" w:vertAnchor="text" w:horzAnchor="page" w:tblpX="1651" w:tblpY="1428"/>
        <w:tblOverlap w:val="never"/>
        <w:tblW w:w="1397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173"/>
        <w:gridCol w:w="1919"/>
        <w:gridCol w:w="5372"/>
        <w:gridCol w:w="1230"/>
        <w:gridCol w:w="1507"/>
        <w:gridCol w:w="992"/>
        <w:gridCol w:w="992"/>
      </w:tblGrid>
      <w:tr w14:paraId="6A413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tcBorders>
              <w:tl2br w:val="nil"/>
              <w:tr2bl w:val="nil"/>
            </w:tcBorders>
            <w:vAlign w:val="center"/>
          </w:tcPr>
          <w:p w14:paraId="0BB81951">
            <w:pPr>
              <w:pStyle w:val="16"/>
              <w:ind w:firstLine="221" w:firstLineChars="100"/>
              <w:jc w:val="center"/>
              <w:rPr>
                <w:rFonts w:hint="default" w:ascii="Times New Roman" w:hAnsi="Times New Roman" w:cs="Times New Roman"/>
                <w:b/>
                <w:sz w:val="22"/>
              </w:rPr>
            </w:pPr>
            <w:r>
              <w:rPr>
                <w:rFonts w:hint="default" w:ascii="Times New Roman" w:hAnsi="Times New Roman" w:cs="Times New Roman"/>
                <w:b/>
                <w:sz w:val="22"/>
              </w:rPr>
              <w:t>序号</w:t>
            </w:r>
          </w:p>
        </w:tc>
        <w:tc>
          <w:tcPr>
            <w:tcW w:w="1173" w:type="dxa"/>
            <w:tcBorders>
              <w:tl2br w:val="nil"/>
              <w:tr2bl w:val="nil"/>
            </w:tcBorders>
            <w:vAlign w:val="center"/>
          </w:tcPr>
          <w:p w14:paraId="41208688">
            <w:pPr>
              <w:pStyle w:val="16"/>
              <w:spacing w:before="89" w:line="230" w:lineRule="auto"/>
              <w:ind w:left="371" w:right="336"/>
              <w:jc w:val="center"/>
              <w:rPr>
                <w:rFonts w:hint="default" w:ascii="Times New Roman" w:hAnsi="Times New Roman" w:cs="Times New Roman"/>
                <w:b/>
                <w:sz w:val="22"/>
              </w:rPr>
            </w:pPr>
            <w:r>
              <w:rPr>
                <w:rFonts w:hint="default" w:ascii="Times New Roman" w:hAnsi="Times New Roman" w:cs="Times New Roman"/>
                <w:b/>
                <w:sz w:val="22"/>
              </w:rPr>
              <w:t>一级指标</w:t>
            </w:r>
          </w:p>
        </w:tc>
        <w:tc>
          <w:tcPr>
            <w:tcW w:w="1919" w:type="dxa"/>
            <w:tcBorders>
              <w:tl2br w:val="nil"/>
              <w:tr2bl w:val="nil"/>
            </w:tcBorders>
            <w:vAlign w:val="center"/>
          </w:tcPr>
          <w:p w14:paraId="6485E66C">
            <w:pPr>
              <w:pStyle w:val="16"/>
              <w:spacing w:before="89" w:line="230" w:lineRule="auto"/>
              <w:ind w:left="386" w:right="347"/>
              <w:jc w:val="center"/>
              <w:rPr>
                <w:rFonts w:hint="default" w:ascii="Times New Roman" w:hAnsi="Times New Roman" w:cs="Times New Roman"/>
                <w:b/>
                <w:sz w:val="22"/>
              </w:rPr>
            </w:pPr>
            <w:r>
              <w:rPr>
                <w:rFonts w:hint="default" w:ascii="Times New Roman" w:hAnsi="Times New Roman" w:cs="Times New Roman"/>
                <w:b/>
                <w:sz w:val="22"/>
              </w:rPr>
              <w:t>二级指标</w:t>
            </w:r>
          </w:p>
        </w:tc>
        <w:tc>
          <w:tcPr>
            <w:tcW w:w="5372" w:type="dxa"/>
            <w:tcBorders>
              <w:tl2br w:val="nil"/>
              <w:tr2bl w:val="nil"/>
            </w:tcBorders>
            <w:vAlign w:val="center"/>
          </w:tcPr>
          <w:p w14:paraId="4A7289BD">
            <w:pPr>
              <w:pStyle w:val="16"/>
              <w:spacing w:before="89" w:line="230" w:lineRule="auto"/>
              <w:ind w:left="351" w:right="315"/>
              <w:jc w:val="center"/>
              <w:rPr>
                <w:rFonts w:hint="default" w:ascii="Times New Roman" w:hAnsi="Times New Roman" w:cs="Times New Roman"/>
                <w:b/>
                <w:sz w:val="22"/>
              </w:rPr>
            </w:pPr>
            <w:r>
              <w:rPr>
                <w:rFonts w:hint="default" w:ascii="Times New Roman" w:hAnsi="Times New Roman" w:cs="Times New Roman"/>
                <w:b/>
                <w:sz w:val="22"/>
              </w:rPr>
              <w:t>三级指标</w:t>
            </w:r>
          </w:p>
        </w:tc>
        <w:tc>
          <w:tcPr>
            <w:tcW w:w="1230" w:type="dxa"/>
            <w:tcBorders>
              <w:tl2br w:val="nil"/>
              <w:tr2bl w:val="nil"/>
            </w:tcBorders>
            <w:vAlign w:val="center"/>
          </w:tcPr>
          <w:p w14:paraId="47AB30B4">
            <w:pPr>
              <w:pStyle w:val="16"/>
              <w:jc w:val="center"/>
              <w:rPr>
                <w:rFonts w:hint="default" w:ascii="Times New Roman" w:hAnsi="Times New Roman" w:cs="Times New Roman"/>
                <w:b/>
                <w:sz w:val="22"/>
              </w:rPr>
            </w:pPr>
            <w:r>
              <w:rPr>
                <w:rFonts w:hint="default" w:ascii="Times New Roman" w:hAnsi="Times New Roman" w:cs="Times New Roman"/>
                <w:b/>
                <w:sz w:val="22"/>
              </w:rPr>
              <w:t>标准分值</w:t>
            </w:r>
          </w:p>
        </w:tc>
        <w:tc>
          <w:tcPr>
            <w:tcW w:w="1507" w:type="dxa"/>
            <w:tcBorders>
              <w:tl2br w:val="nil"/>
              <w:tr2bl w:val="nil"/>
            </w:tcBorders>
            <w:vAlign w:val="center"/>
          </w:tcPr>
          <w:p w14:paraId="649E72DC">
            <w:pPr>
              <w:pStyle w:val="16"/>
              <w:spacing w:before="83"/>
              <w:ind w:left="469" w:right="438"/>
              <w:jc w:val="center"/>
              <w:rPr>
                <w:rFonts w:hint="default" w:ascii="Times New Roman" w:hAnsi="Times New Roman" w:cs="Times New Roman"/>
                <w:b/>
                <w:sz w:val="22"/>
              </w:rPr>
            </w:pPr>
            <w:r>
              <w:rPr>
                <w:rFonts w:hint="default" w:ascii="Times New Roman" w:hAnsi="Times New Roman" w:cs="Times New Roman"/>
                <w:b/>
                <w:sz w:val="22"/>
                <w:lang w:val="en-US"/>
              </w:rPr>
              <w:t>评分情况</w:t>
            </w:r>
          </w:p>
        </w:tc>
        <w:tc>
          <w:tcPr>
            <w:tcW w:w="992" w:type="dxa"/>
            <w:tcBorders>
              <w:tl2br w:val="nil"/>
              <w:tr2bl w:val="nil"/>
            </w:tcBorders>
            <w:vAlign w:val="center"/>
          </w:tcPr>
          <w:p w14:paraId="12E55617">
            <w:pPr>
              <w:pStyle w:val="16"/>
              <w:spacing w:before="83"/>
              <w:ind w:right="438"/>
              <w:jc w:val="center"/>
              <w:rPr>
                <w:rFonts w:hint="default" w:ascii="Times New Roman" w:hAnsi="Times New Roman" w:cs="Times New Roman"/>
                <w:b/>
                <w:sz w:val="22"/>
              </w:rPr>
            </w:pPr>
            <w:r>
              <w:rPr>
                <w:rFonts w:hint="default" w:ascii="Times New Roman" w:hAnsi="Times New Roman" w:cs="Times New Roman"/>
                <w:b/>
                <w:sz w:val="22"/>
              </w:rPr>
              <w:t>得分</w:t>
            </w:r>
          </w:p>
        </w:tc>
        <w:tc>
          <w:tcPr>
            <w:tcW w:w="992" w:type="dxa"/>
            <w:tcBorders>
              <w:tl2br w:val="nil"/>
              <w:tr2bl w:val="nil"/>
            </w:tcBorders>
            <w:vAlign w:val="center"/>
          </w:tcPr>
          <w:p w14:paraId="72148F36">
            <w:pPr>
              <w:pStyle w:val="16"/>
              <w:jc w:val="center"/>
              <w:rPr>
                <w:rFonts w:hint="default" w:ascii="Times New Roman" w:hAnsi="Times New Roman" w:cs="Times New Roman"/>
                <w:b/>
                <w:sz w:val="22"/>
              </w:rPr>
            </w:pPr>
            <w:r>
              <w:rPr>
                <w:rFonts w:hint="default" w:ascii="Times New Roman" w:hAnsi="Times New Roman" w:cs="Times New Roman"/>
                <w:b/>
                <w:sz w:val="22"/>
              </w:rPr>
              <w:t>扣分</w:t>
            </w:r>
          </w:p>
        </w:tc>
      </w:tr>
      <w:tr w14:paraId="03FD1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tcBorders>
              <w:tl2br w:val="nil"/>
              <w:tr2bl w:val="nil"/>
            </w:tcBorders>
          </w:tcPr>
          <w:p w14:paraId="0C92FB88">
            <w:pPr>
              <w:jc w:val="center"/>
              <w:rPr>
                <w:rFonts w:hint="default" w:ascii="Times New Roman" w:hAnsi="Times New Roman" w:cs="Times New Roman"/>
                <w:sz w:val="24"/>
                <w:szCs w:val="21"/>
              </w:rPr>
            </w:pPr>
            <w:r>
              <w:rPr>
                <w:rFonts w:hint="default" w:ascii="Times New Roman" w:hAnsi="Times New Roman" w:cs="Times New Roman"/>
                <w:sz w:val="24"/>
                <w:szCs w:val="21"/>
              </w:rPr>
              <w:t>1</w:t>
            </w:r>
          </w:p>
        </w:tc>
        <w:tc>
          <w:tcPr>
            <w:tcW w:w="1173" w:type="dxa"/>
            <w:tcBorders>
              <w:tl2br w:val="nil"/>
              <w:tr2bl w:val="nil"/>
            </w:tcBorders>
          </w:tcPr>
          <w:p w14:paraId="59EDB31A">
            <w:pPr>
              <w:jc w:val="center"/>
              <w:rPr>
                <w:rFonts w:hint="default" w:ascii="Times New Roman" w:hAnsi="Times New Roman" w:eastAsia="宋体" w:cs="Times New Roman"/>
                <w:kern w:val="0"/>
                <w:sz w:val="24"/>
                <w:lang w:bidi="ar"/>
              </w:rPr>
            </w:pPr>
            <w:r>
              <w:rPr>
                <w:rFonts w:hint="default" w:ascii="Times New Roman" w:hAnsi="Times New Roman" w:cs="Times New Roman"/>
                <w:szCs w:val="21"/>
                <w:lang w:val="zh-CN" w:bidi="zh-CN"/>
              </w:rPr>
              <w:t>投入指标</w:t>
            </w:r>
          </w:p>
        </w:tc>
        <w:tc>
          <w:tcPr>
            <w:tcW w:w="1919" w:type="dxa"/>
            <w:tcBorders>
              <w:tl2br w:val="nil"/>
              <w:tr2bl w:val="nil"/>
            </w:tcBorders>
          </w:tcPr>
          <w:p w14:paraId="17B9D440">
            <w:pPr>
              <w:jc w:val="center"/>
              <w:rPr>
                <w:rFonts w:hint="default" w:ascii="Times New Roman" w:hAnsi="Times New Roman" w:eastAsia="宋体" w:cs="Times New Roman"/>
                <w:kern w:val="0"/>
                <w:sz w:val="24"/>
                <w:lang w:bidi="ar"/>
              </w:rPr>
            </w:pPr>
            <w:r>
              <w:rPr>
                <w:rFonts w:hint="default" w:ascii="Times New Roman" w:hAnsi="Times New Roman" w:cs="Times New Roman"/>
                <w:szCs w:val="21"/>
                <w:lang w:val="zh-CN" w:bidi="zh-CN"/>
              </w:rPr>
              <w:t>预算执行</w:t>
            </w:r>
          </w:p>
        </w:tc>
        <w:tc>
          <w:tcPr>
            <w:tcW w:w="5372" w:type="dxa"/>
            <w:tcBorders>
              <w:tl2br w:val="nil"/>
              <w:tr2bl w:val="nil"/>
            </w:tcBorders>
            <w:vAlign w:val="center"/>
          </w:tcPr>
          <w:p w14:paraId="6F76C373">
            <w:pPr>
              <w:jc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预算执行率</w:t>
            </w:r>
          </w:p>
        </w:tc>
        <w:tc>
          <w:tcPr>
            <w:tcW w:w="1230" w:type="dxa"/>
            <w:tcBorders>
              <w:tl2br w:val="nil"/>
              <w:tr2bl w:val="nil"/>
            </w:tcBorders>
          </w:tcPr>
          <w:p w14:paraId="2CBAEDB7">
            <w:pPr>
              <w:jc w:val="center"/>
              <w:rPr>
                <w:rFonts w:hint="default" w:ascii="Times New Roman" w:hAnsi="Times New Roman" w:cs="Times New Roman"/>
                <w:sz w:val="24"/>
                <w:szCs w:val="21"/>
              </w:rPr>
            </w:pPr>
            <w:r>
              <w:rPr>
                <w:rFonts w:hint="default" w:ascii="Times New Roman" w:hAnsi="Times New Roman" w:cs="Times New Roman"/>
                <w:sz w:val="26"/>
                <w:lang w:val="zh-CN" w:bidi="zh-CN"/>
              </w:rPr>
              <w:t>10</w:t>
            </w:r>
          </w:p>
        </w:tc>
        <w:tc>
          <w:tcPr>
            <w:tcW w:w="1507" w:type="dxa"/>
            <w:tcBorders>
              <w:tl2br w:val="nil"/>
              <w:tr2bl w:val="nil"/>
            </w:tcBorders>
          </w:tcPr>
          <w:p w14:paraId="31FAD513">
            <w:pPr>
              <w:jc w:val="center"/>
              <w:rPr>
                <w:rFonts w:hint="default" w:ascii="Times New Roman" w:hAnsi="Times New Roman" w:cs="Times New Roman"/>
                <w:sz w:val="24"/>
                <w:szCs w:val="21"/>
              </w:rPr>
            </w:pPr>
            <w:r>
              <w:rPr>
                <w:rFonts w:hint="default" w:ascii="Times New Roman" w:hAnsi="Times New Roman" w:cs="Times New Roman"/>
                <w:szCs w:val="21"/>
                <w:lang w:val="zh-CN" w:bidi="zh-CN"/>
              </w:rPr>
              <w:t>执行率100%</w:t>
            </w:r>
          </w:p>
        </w:tc>
        <w:tc>
          <w:tcPr>
            <w:tcW w:w="992" w:type="dxa"/>
            <w:tcBorders>
              <w:tl2br w:val="nil"/>
              <w:tr2bl w:val="nil"/>
            </w:tcBorders>
          </w:tcPr>
          <w:p w14:paraId="17B4C016">
            <w:pPr>
              <w:jc w:val="center"/>
              <w:rPr>
                <w:rFonts w:hint="default" w:ascii="Times New Roman" w:hAnsi="Times New Roman" w:cs="Times New Roman"/>
                <w:sz w:val="24"/>
                <w:szCs w:val="21"/>
              </w:rPr>
            </w:pPr>
            <w:r>
              <w:rPr>
                <w:rFonts w:hint="default" w:ascii="Times New Roman" w:hAnsi="Times New Roman" w:cs="Times New Roman"/>
                <w:sz w:val="26"/>
                <w:lang w:val="zh-CN" w:bidi="zh-CN"/>
              </w:rPr>
              <w:t>10</w:t>
            </w:r>
          </w:p>
        </w:tc>
        <w:tc>
          <w:tcPr>
            <w:tcW w:w="992" w:type="dxa"/>
            <w:tcBorders>
              <w:tl2br w:val="nil"/>
              <w:tr2bl w:val="nil"/>
            </w:tcBorders>
          </w:tcPr>
          <w:p w14:paraId="3A5B2D6C">
            <w:pPr>
              <w:pStyle w:val="16"/>
              <w:jc w:val="center"/>
              <w:rPr>
                <w:rFonts w:hint="default" w:ascii="Times New Roman" w:hAnsi="Times New Roman" w:cs="Times New Roman"/>
                <w:sz w:val="26"/>
              </w:rPr>
            </w:pPr>
          </w:p>
        </w:tc>
      </w:tr>
      <w:tr w14:paraId="4998A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restart"/>
            <w:tcBorders>
              <w:tl2br w:val="nil"/>
              <w:tr2bl w:val="nil"/>
            </w:tcBorders>
            <w:vAlign w:val="center"/>
          </w:tcPr>
          <w:p w14:paraId="09AAD804">
            <w:pPr>
              <w:pStyle w:val="16"/>
              <w:jc w:val="center"/>
              <w:rPr>
                <w:rFonts w:hint="default" w:ascii="Times New Roman" w:hAnsi="Times New Roman" w:cs="Times New Roman"/>
                <w:sz w:val="24"/>
                <w:szCs w:val="21"/>
                <w:lang w:val="en-US"/>
              </w:rPr>
            </w:pPr>
            <w:r>
              <w:rPr>
                <w:rFonts w:hint="default" w:ascii="Times New Roman" w:hAnsi="Times New Roman" w:cs="Times New Roman"/>
                <w:sz w:val="24"/>
                <w:szCs w:val="21"/>
                <w:lang w:val="en-US"/>
              </w:rPr>
              <w:t>2</w:t>
            </w:r>
          </w:p>
        </w:tc>
        <w:tc>
          <w:tcPr>
            <w:tcW w:w="1173" w:type="dxa"/>
            <w:vMerge w:val="restart"/>
            <w:tcBorders>
              <w:tl2br w:val="nil"/>
              <w:tr2bl w:val="nil"/>
            </w:tcBorders>
            <w:vAlign w:val="center"/>
          </w:tcPr>
          <w:p w14:paraId="329254A6">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产出指标(50分)</w:t>
            </w:r>
          </w:p>
        </w:tc>
        <w:tc>
          <w:tcPr>
            <w:tcW w:w="1919" w:type="dxa"/>
            <w:vMerge w:val="restart"/>
            <w:tcBorders>
              <w:tl2br w:val="nil"/>
              <w:tr2bl w:val="nil"/>
            </w:tcBorders>
            <w:vAlign w:val="center"/>
          </w:tcPr>
          <w:p w14:paraId="0D4E00D3">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数量指标</w:t>
            </w:r>
          </w:p>
        </w:tc>
        <w:tc>
          <w:tcPr>
            <w:tcW w:w="5372" w:type="dxa"/>
            <w:tcBorders>
              <w:tl2br w:val="nil"/>
              <w:tr2bl w:val="nil"/>
            </w:tcBorders>
            <w:vAlign w:val="center"/>
          </w:tcPr>
          <w:p w14:paraId="0FE0C72D">
            <w:pPr>
              <w:pStyle w:val="16"/>
              <w:ind w:left="37"/>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推荐1-2个小麦、玉米或大豆品种参加各级试验</w:t>
            </w:r>
          </w:p>
        </w:tc>
        <w:tc>
          <w:tcPr>
            <w:tcW w:w="1230" w:type="dxa"/>
            <w:tcBorders>
              <w:tl2br w:val="nil"/>
              <w:tr2bl w:val="nil"/>
            </w:tcBorders>
            <w:vAlign w:val="center"/>
          </w:tcPr>
          <w:p w14:paraId="5A623424">
            <w:pPr>
              <w:widowControl/>
              <w:jc w:val="center"/>
              <w:textAlignment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10</w:t>
            </w:r>
          </w:p>
        </w:tc>
        <w:tc>
          <w:tcPr>
            <w:tcW w:w="1507" w:type="dxa"/>
            <w:vMerge w:val="restart"/>
            <w:tcBorders>
              <w:tl2br w:val="nil"/>
              <w:tr2bl w:val="nil"/>
            </w:tcBorders>
            <w:vAlign w:val="center"/>
          </w:tcPr>
          <w:p w14:paraId="72782AF9">
            <w:pPr>
              <w:widowControl/>
              <w:jc w:val="center"/>
              <w:textAlignment w:val="center"/>
              <w:rPr>
                <w:rFonts w:hint="default" w:ascii="Times New Roman" w:hAnsi="Times New Roman" w:cs="Times New Roman"/>
                <w:sz w:val="24"/>
                <w:szCs w:val="21"/>
              </w:rPr>
            </w:pPr>
            <w:r>
              <w:rPr>
                <w:rFonts w:hint="default" w:ascii="Times New Roman" w:hAnsi="Times New Roman" w:cs="Times New Roman"/>
                <w:color w:val="000000" w:themeColor="text1"/>
                <w:szCs w:val="21"/>
                <w:lang w:val="en-US" w:eastAsia="zh-CN" w:bidi="zh-CN"/>
                <w14:textFill>
                  <w14:solidFill>
                    <w14:schemeClr w14:val="tx1"/>
                  </w14:solidFill>
                </w14:textFill>
              </w:rPr>
              <w:t>达到预期目标</w:t>
            </w:r>
          </w:p>
        </w:tc>
        <w:tc>
          <w:tcPr>
            <w:tcW w:w="992" w:type="dxa"/>
            <w:tcBorders>
              <w:tl2br w:val="nil"/>
              <w:tr2bl w:val="nil"/>
            </w:tcBorders>
            <w:vAlign w:val="center"/>
          </w:tcPr>
          <w:p w14:paraId="3158D2DA">
            <w:pPr>
              <w:widowControl/>
              <w:jc w:val="center"/>
              <w:textAlignment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10</w:t>
            </w:r>
          </w:p>
        </w:tc>
        <w:tc>
          <w:tcPr>
            <w:tcW w:w="992" w:type="dxa"/>
            <w:tcBorders>
              <w:tl2br w:val="nil"/>
              <w:tr2bl w:val="nil"/>
            </w:tcBorders>
          </w:tcPr>
          <w:p w14:paraId="14128B70">
            <w:pPr>
              <w:pStyle w:val="16"/>
              <w:rPr>
                <w:rFonts w:hint="default" w:ascii="Times New Roman" w:hAnsi="Times New Roman" w:cs="Times New Roman"/>
                <w:sz w:val="26"/>
              </w:rPr>
            </w:pPr>
          </w:p>
        </w:tc>
      </w:tr>
      <w:tr w14:paraId="654DC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continue"/>
            <w:tcBorders>
              <w:tl2br w:val="nil"/>
              <w:tr2bl w:val="nil"/>
            </w:tcBorders>
            <w:vAlign w:val="center"/>
          </w:tcPr>
          <w:p w14:paraId="78C8C6D3">
            <w:pPr>
              <w:pStyle w:val="16"/>
              <w:jc w:val="center"/>
              <w:rPr>
                <w:rFonts w:hint="default" w:ascii="Times New Roman" w:hAnsi="Times New Roman" w:cs="Times New Roman"/>
                <w:sz w:val="24"/>
                <w:szCs w:val="21"/>
              </w:rPr>
            </w:pPr>
          </w:p>
        </w:tc>
        <w:tc>
          <w:tcPr>
            <w:tcW w:w="1173" w:type="dxa"/>
            <w:vMerge w:val="continue"/>
            <w:tcBorders>
              <w:tl2br w:val="nil"/>
              <w:tr2bl w:val="nil"/>
            </w:tcBorders>
            <w:vAlign w:val="center"/>
          </w:tcPr>
          <w:p w14:paraId="58A2BC2D">
            <w:pPr>
              <w:jc w:val="center"/>
              <w:rPr>
                <w:rFonts w:hint="default" w:ascii="Times New Roman" w:hAnsi="Times New Roman" w:cs="Times New Roman"/>
                <w:sz w:val="24"/>
                <w:szCs w:val="18"/>
              </w:rPr>
            </w:pPr>
          </w:p>
        </w:tc>
        <w:tc>
          <w:tcPr>
            <w:tcW w:w="1919" w:type="dxa"/>
            <w:vMerge w:val="continue"/>
            <w:tcBorders>
              <w:tl2br w:val="nil"/>
              <w:tr2bl w:val="nil"/>
            </w:tcBorders>
            <w:vAlign w:val="center"/>
          </w:tcPr>
          <w:p w14:paraId="172632A4">
            <w:pPr>
              <w:jc w:val="center"/>
              <w:rPr>
                <w:rFonts w:hint="default" w:ascii="Times New Roman" w:hAnsi="Times New Roman" w:cs="Times New Roman"/>
                <w:sz w:val="24"/>
                <w:szCs w:val="18"/>
              </w:rPr>
            </w:pPr>
          </w:p>
        </w:tc>
        <w:tc>
          <w:tcPr>
            <w:tcW w:w="5372" w:type="dxa"/>
            <w:tcBorders>
              <w:tl2br w:val="nil"/>
              <w:tr2bl w:val="nil"/>
            </w:tcBorders>
            <w:vAlign w:val="center"/>
          </w:tcPr>
          <w:p w14:paraId="3CA1BB69">
            <w:pPr>
              <w:pStyle w:val="16"/>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指标2：引进推广新品种或新技术3-5个</w:t>
            </w:r>
          </w:p>
        </w:tc>
        <w:tc>
          <w:tcPr>
            <w:tcW w:w="1230" w:type="dxa"/>
            <w:tcBorders>
              <w:tl2br w:val="nil"/>
              <w:tr2bl w:val="nil"/>
            </w:tcBorders>
            <w:vAlign w:val="center"/>
          </w:tcPr>
          <w:p w14:paraId="146C7F36">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1507" w:type="dxa"/>
            <w:vMerge w:val="continue"/>
            <w:tcBorders>
              <w:tl2br w:val="nil"/>
              <w:tr2bl w:val="nil"/>
            </w:tcBorders>
            <w:vAlign w:val="center"/>
          </w:tcPr>
          <w:p w14:paraId="50B74E71">
            <w:pPr>
              <w:jc w:val="center"/>
              <w:rPr>
                <w:rFonts w:hint="default" w:ascii="Times New Roman" w:hAnsi="Times New Roman" w:cs="Times New Roman"/>
                <w:sz w:val="24"/>
                <w:szCs w:val="21"/>
              </w:rPr>
            </w:pPr>
          </w:p>
        </w:tc>
        <w:tc>
          <w:tcPr>
            <w:tcW w:w="992" w:type="dxa"/>
            <w:tcBorders>
              <w:tl2br w:val="nil"/>
              <w:tr2bl w:val="nil"/>
            </w:tcBorders>
            <w:vAlign w:val="center"/>
          </w:tcPr>
          <w:p w14:paraId="548B6F88">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992" w:type="dxa"/>
            <w:tcBorders>
              <w:tl2br w:val="nil"/>
              <w:tr2bl w:val="nil"/>
            </w:tcBorders>
          </w:tcPr>
          <w:p w14:paraId="3079192E">
            <w:pPr>
              <w:pStyle w:val="16"/>
              <w:rPr>
                <w:rFonts w:hint="default" w:ascii="Times New Roman" w:hAnsi="Times New Roman" w:cs="Times New Roman"/>
                <w:sz w:val="26"/>
              </w:rPr>
            </w:pPr>
          </w:p>
        </w:tc>
      </w:tr>
      <w:tr w14:paraId="5A6F4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continue"/>
            <w:tcBorders>
              <w:tl2br w:val="nil"/>
              <w:tr2bl w:val="nil"/>
            </w:tcBorders>
            <w:vAlign w:val="center"/>
          </w:tcPr>
          <w:p w14:paraId="0BFC10DD">
            <w:pPr>
              <w:pStyle w:val="16"/>
              <w:jc w:val="center"/>
              <w:rPr>
                <w:rFonts w:hint="default" w:ascii="Times New Roman" w:hAnsi="Times New Roman" w:cs="Times New Roman"/>
                <w:sz w:val="24"/>
                <w:szCs w:val="21"/>
              </w:rPr>
            </w:pPr>
          </w:p>
        </w:tc>
        <w:tc>
          <w:tcPr>
            <w:tcW w:w="1173" w:type="dxa"/>
            <w:vMerge w:val="continue"/>
            <w:tcBorders>
              <w:tl2br w:val="nil"/>
              <w:tr2bl w:val="nil"/>
            </w:tcBorders>
            <w:vAlign w:val="center"/>
          </w:tcPr>
          <w:p w14:paraId="721004CE">
            <w:pPr>
              <w:jc w:val="center"/>
              <w:rPr>
                <w:rFonts w:hint="default" w:ascii="Times New Roman" w:hAnsi="Times New Roman" w:cs="Times New Roman"/>
                <w:sz w:val="24"/>
                <w:szCs w:val="18"/>
              </w:rPr>
            </w:pPr>
          </w:p>
        </w:tc>
        <w:tc>
          <w:tcPr>
            <w:tcW w:w="1919" w:type="dxa"/>
            <w:tcBorders>
              <w:tl2br w:val="nil"/>
              <w:tr2bl w:val="nil"/>
            </w:tcBorders>
            <w:vAlign w:val="center"/>
          </w:tcPr>
          <w:p w14:paraId="4229465B">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质量指标</w:t>
            </w:r>
          </w:p>
        </w:tc>
        <w:tc>
          <w:tcPr>
            <w:tcW w:w="5372" w:type="dxa"/>
            <w:tcBorders>
              <w:tl2br w:val="nil"/>
              <w:tr2bl w:val="nil"/>
            </w:tcBorders>
            <w:vAlign w:val="center"/>
          </w:tcPr>
          <w:p w14:paraId="339BF661">
            <w:pPr>
              <w:pStyle w:val="16"/>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完成质量优良</w:t>
            </w:r>
          </w:p>
        </w:tc>
        <w:tc>
          <w:tcPr>
            <w:tcW w:w="1230" w:type="dxa"/>
            <w:tcBorders>
              <w:tl2br w:val="nil"/>
              <w:tr2bl w:val="nil"/>
            </w:tcBorders>
            <w:vAlign w:val="center"/>
          </w:tcPr>
          <w:p w14:paraId="3A154E03">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1507" w:type="dxa"/>
            <w:vMerge w:val="continue"/>
            <w:tcBorders>
              <w:tl2br w:val="nil"/>
              <w:tr2bl w:val="nil"/>
            </w:tcBorders>
            <w:vAlign w:val="center"/>
          </w:tcPr>
          <w:p w14:paraId="15245FA7">
            <w:pPr>
              <w:jc w:val="center"/>
              <w:rPr>
                <w:rFonts w:hint="default" w:ascii="Times New Roman" w:hAnsi="Times New Roman" w:cs="Times New Roman"/>
                <w:sz w:val="24"/>
                <w:szCs w:val="21"/>
              </w:rPr>
            </w:pPr>
          </w:p>
        </w:tc>
        <w:tc>
          <w:tcPr>
            <w:tcW w:w="992" w:type="dxa"/>
            <w:tcBorders>
              <w:tl2br w:val="nil"/>
              <w:tr2bl w:val="nil"/>
            </w:tcBorders>
            <w:vAlign w:val="center"/>
          </w:tcPr>
          <w:p w14:paraId="3CA01D5D">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992" w:type="dxa"/>
            <w:tcBorders>
              <w:tl2br w:val="nil"/>
              <w:tr2bl w:val="nil"/>
            </w:tcBorders>
          </w:tcPr>
          <w:p w14:paraId="15DF881C">
            <w:pPr>
              <w:pStyle w:val="16"/>
              <w:rPr>
                <w:rFonts w:hint="default" w:ascii="Times New Roman" w:hAnsi="Times New Roman" w:cs="Times New Roman"/>
                <w:sz w:val="26"/>
              </w:rPr>
            </w:pPr>
          </w:p>
        </w:tc>
      </w:tr>
      <w:tr w14:paraId="30FE5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continue"/>
            <w:tcBorders>
              <w:tl2br w:val="nil"/>
              <w:tr2bl w:val="nil"/>
            </w:tcBorders>
            <w:vAlign w:val="center"/>
          </w:tcPr>
          <w:p w14:paraId="50EF1796">
            <w:pPr>
              <w:pStyle w:val="16"/>
              <w:jc w:val="center"/>
              <w:rPr>
                <w:rFonts w:hint="default" w:ascii="Times New Roman" w:hAnsi="Times New Roman" w:cs="Times New Roman"/>
                <w:sz w:val="24"/>
                <w:szCs w:val="21"/>
              </w:rPr>
            </w:pPr>
          </w:p>
        </w:tc>
        <w:tc>
          <w:tcPr>
            <w:tcW w:w="1173" w:type="dxa"/>
            <w:vMerge w:val="continue"/>
            <w:tcBorders>
              <w:tl2br w:val="nil"/>
              <w:tr2bl w:val="nil"/>
            </w:tcBorders>
            <w:vAlign w:val="center"/>
          </w:tcPr>
          <w:p w14:paraId="33FE96D4">
            <w:pPr>
              <w:jc w:val="center"/>
              <w:rPr>
                <w:rFonts w:hint="default" w:ascii="Times New Roman" w:hAnsi="Times New Roman" w:cs="Times New Roman"/>
                <w:sz w:val="24"/>
                <w:szCs w:val="18"/>
              </w:rPr>
            </w:pPr>
          </w:p>
        </w:tc>
        <w:tc>
          <w:tcPr>
            <w:tcW w:w="1919" w:type="dxa"/>
            <w:tcBorders>
              <w:tl2br w:val="nil"/>
              <w:tr2bl w:val="nil"/>
            </w:tcBorders>
            <w:vAlign w:val="center"/>
          </w:tcPr>
          <w:p w14:paraId="7B2EE998">
            <w:pPr>
              <w:widowControl/>
              <w:jc w:val="center"/>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时效指标</w:t>
            </w:r>
          </w:p>
        </w:tc>
        <w:tc>
          <w:tcPr>
            <w:tcW w:w="5372" w:type="dxa"/>
            <w:tcBorders>
              <w:tl2br w:val="nil"/>
              <w:tr2bl w:val="nil"/>
            </w:tcBorders>
            <w:vAlign w:val="center"/>
          </w:tcPr>
          <w:p w14:paraId="7DF3E68D">
            <w:pPr>
              <w:pStyle w:val="16"/>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项目按照序时进度进行</w:t>
            </w:r>
          </w:p>
        </w:tc>
        <w:tc>
          <w:tcPr>
            <w:tcW w:w="1230" w:type="dxa"/>
            <w:tcBorders>
              <w:tl2br w:val="nil"/>
              <w:tr2bl w:val="nil"/>
            </w:tcBorders>
            <w:vAlign w:val="center"/>
          </w:tcPr>
          <w:p w14:paraId="6C62C647">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1507" w:type="dxa"/>
            <w:vMerge w:val="continue"/>
            <w:tcBorders>
              <w:tl2br w:val="nil"/>
              <w:tr2bl w:val="nil"/>
            </w:tcBorders>
            <w:vAlign w:val="center"/>
          </w:tcPr>
          <w:p w14:paraId="371909A5">
            <w:pPr>
              <w:jc w:val="center"/>
              <w:rPr>
                <w:rFonts w:hint="default" w:ascii="Times New Roman" w:hAnsi="Times New Roman" w:cs="Times New Roman"/>
                <w:sz w:val="24"/>
                <w:szCs w:val="21"/>
              </w:rPr>
            </w:pPr>
          </w:p>
        </w:tc>
        <w:tc>
          <w:tcPr>
            <w:tcW w:w="992" w:type="dxa"/>
            <w:tcBorders>
              <w:tl2br w:val="nil"/>
              <w:tr2bl w:val="nil"/>
            </w:tcBorders>
            <w:vAlign w:val="center"/>
          </w:tcPr>
          <w:p w14:paraId="3307207F">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992" w:type="dxa"/>
            <w:tcBorders>
              <w:tl2br w:val="nil"/>
              <w:tr2bl w:val="nil"/>
            </w:tcBorders>
          </w:tcPr>
          <w:p w14:paraId="3D4A2DD6">
            <w:pPr>
              <w:pStyle w:val="16"/>
              <w:rPr>
                <w:rFonts w:hint="default" w:ascii="Times New Roman" w:hAnsi="Times New Roman" w:cs="Times New Roman"/>
                <w:sz w:val="26"/>
              </w:rPr>
            </w:pPr>
          </w:p>
        </w:tc>
      </w:tr>
      <w:tr w14:paraId="027F0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continue"/>
            <w:tcBorders>
              <w:tl2br w:val="nil"/>
              <w:tr2bl w:val="nil"/>
            </w:tcBorders>
            <w:vAlign w:val="center"/>
          </w:tcPr>
          <w:p w14:paraId="6644FCB8">
            <w:pPr>
              <w:pStyle w:val="16"/>
              <w:jc w:val="center"/>
              <w:rPr>
                <w:rFonts w:hint="default" w:ascii="Times New Roman" w:hAnsi="Times New Roman" w:cs="Times New Roman"/>
                <w:sz w:val="24"/>
                <w:szCs w:val="21"/>
              </w:rPr>
            </w:pPr>
          </w:p>
        </w:tc>
        <w:tc>
          <w:tcPr>
            <w:tcW w:w="1173" w:type="dxa"/>
            <w:vMerge w:val="continue"/>
            <w:tcBorders>
              <w:tl2br w:val="nil"/>
              <w:tr2bl w:val="nil"/>
            </w:tcBorders>
            <w:vAlign w:val="center"/>
          </w:tcPr>
          <w:p w14:paraId="43F7E76A">
            <w:pPr>
              <w:jc w:val="center"/>
              <w:rPr>
                <w:rFonts w:hint="default" w:ascii="Times New Roman" w:hAnsi="Times New Roman" w:cs="Times New Roman"/>
                <w:sz w:val="24"/>
                <w:szCs w:val="18"/>
              </w:rPr>
            </w:pPr>
          </w:p>
        </w:tc>
        <w:tc>
          <w:tcPr>
            <w:tcW w:w="1919" w:type="dxa"/>
            <w:tcBorders>
              <w:tl2br w:val="nil"/>
              <w:tr2bl w:val="nil"/>
            </w:tcBorders>
            <w:vAlign w:val="center"/>
          </w:tcPr>
          <w:p w14:paraId="0F824261">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成本指标</w:t>
            </w:r>
          </w:p>
        </w:tc>
        <w:tc>
          <w:tcPr>
            <w:tcW w:w="5372" w:type="dxa"/>
            <w:tcBorders>
              <w:tl2br w:val="nil"/>
              <w:tr2bl w:val="nil"/>
            </w:tcBorders>
            <w:vAlign w:val="center"/>
          </w:tcPr>
          <w:p w14:paraId="3F596A0F">
            <w:pPr>
              <w:pStyle w:val="16"/>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总成本控制</w:t>
            </w:r>
          </w:p>
        </w:tc>
        <w:tc>
          <w:tcPr>
            <w:tcW w:w="1230" w:type="dxa"/>
            <w:tcBorders>
              <w:tl2br w:val="nil"/>
              <w:tr2bl w:val="nil"/>
            </w:tcBorders>
            <w:vAlign w:val="center"/>
          </w:tcPr>
          <w:p w14:paraId="17C22445">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1507" w:type="dxa"/>
            <w:vMerge w:val="continue"/>
            <w:tcBorders>
              <w:tl2br w:val="nil"/>
              <w:tr2bl w:val="nil"/>
            </w:tcBorders>
            <w:vAlign w:val="center"/>
          </w:tcPr>
          <w:p w14:paraId="103FF1A3">
            <w:pPr>
              <w:jc w:val="center"/>
              <w:rPr>
                <w:rFonts w:hint="default" w:ascii="Times New Roman" w:hAnsi="Times New Roman" w:cs="Times New Roman"/>
                <w:sz w:val="24"/>
                <w:szCs w:val="21"/>
              </w:rPr>
            </w:pPr>
          </w:p>
        </w:tc>
        <w:tc>
          <w:tcPr>
            <w:tcW w:w="992" w:type="dxa"/>
            <w:tcBorders>
              <w:tl2br w:val="nil"/>
              <w:tr2bl w:val="nil"/>
            </w:tcBorders>
            <w:vAlign w:val="center"/>
          </w:tcPr>
          <w:p w14:paraId="24EC4472">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992" w:type="dxa"/>
            <w:tcBorders>
              <w:tl2br w:val="nil"/>
              <w:tr2bl w:val="nil"/>
            </w:tcBorders>
          </w:tcPr>
          <w:p w14:paraId="79F99945">
            <w:pPr>
              <w:pStyle w:val="16"/>
              <w:rPr>
                <w:rFonts w:hint="default" w:ascii="Times New Roman" w:hAnsi="Times New Roman" w:cs="Times New Roman"/>
                <w:sz w:val="26"/>
              </w:rPr>
            </w:pPr>
          </w:p>
        </w:tc>
      </w:tr>
      <w:tr w14:paraId="01750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restart"/>
            <w:tcBorders>
              <w:tl2br w:val="nil"/>
              <w:tr2bl w:val="nil"/>
            </w:tcBorders>
            <w:vAlign w:val="center"/>
          </w:tcPr>
          <w:p w14:paraId="44B8A9F4">
            <w:pPr>
              <w:pStyle w:val="16"/>
              <w:jc w:val="center"/>
              <w:rPr>
                <w:rFonts w:hint="default" w:ascii="Times New Roman" w:hAnsi="Times New Roman" w:cs="Times New Roman"/>
                <w:sz w:val="24"/>
                <w:szCs w:val="21"/>
                <w:lang w:val="en-US"/>
              </w:rPr>
            </w:pPr>
            <w:r>
              <w:rPr>
                <w:rFonts w:hint="default" w:ascii="Times New Roman" w:hAnsi="Times New Roman" w:cs="Times New Roman"/>
                <w:sz w:val="24"/>
                <w:szCs w:val="21"/>
                <w:lang w:val="en-US"/>
              </w:rPr>
              <w:t>3</w:t>
            </w:r>
          </w:p>
        </w:tc>
        <w:tc>
          <w:tcPr>
            <w:tcW w:w="1173" w:type="dxa"/>
            <w:vMerge w:val="restart"/>
            <w:tcBorders>
              <w:tl2br w:val="nil"/>
              <w:tr2bl w:val="nil"/>
            </w:tcBorders>
            <w:vAlign w:val="center"/>
          </w:tcPr>
          <w:p w14:paraId="226C54A2">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效益指标(30分)</w:t>
            </w:r>
          </w:p>
        </w:tc>
        <w:tc>
          <w:tcPr>
            <w:tcW w:w="1919" w:type="dxa"/>
            <w:tcBorders>
              <w:tl2br w:val="nil"/>
              <w:tr2bl w:val="nil"/>
            </w:tcBorders>
            <w:vAlign w:val="center"/>
          </w:tcPr>
          <w:p w14:paraId="7244BDA2">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经济效益指标</w:t>
            </w:r>
          </w:p>
        </w:tc>
        <w:tc>
          <w:tcPr>
            <w:tcW w:w="5372" w:type="dxa"/>
            <w:tcBorders>
              <w:tl2br w:val="nil"/>
              <w:tr2bl w:val="nil"/>
            </w:tcBorders>
            <w:shd w:val="clear" w:color="auto" w:fill="auto"/>
            <w:vAlign w:val="center"/>
          </w:tcPr>
          <w:p w14:paraId="03D420B0">
            <w:pPr>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提高粮食单产和畜禽水产品自给率</w:t>
            </w:r>
          </w:p>
        </w:tc>
        <w:tc>
          <w:tcPr>
            <w:tcW w:w="1230" w:type="dxa"/>
            <w:tcBorders>
              <w:tl2br w:val="nil"/>
              <w:tr2bl w:val="nil"/>
            </w:tcBorders>
            <w:vAlign w:val="center"/>
          </w:tcPr>
          <w:p w14:paraId="67A88631">
            <w:pPr>
              <w:jc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1507" w:type="dxa"/>
            <w:vMerge w:val="restart"/>
            <w:tcBorders>
              <w:tl2br w:val="nil"/>
              <w:tr2bl w:val="nil"/>
            </w:tcBorders>
            <w:vAlign w:val="center"/>
          </w:tcPr>
          <w:p w14:paraId="558A387E">
            <w:pPr>
              <w:widowControl/>
              <w:jc w:val="center"/>
              <w:textAlignment w:val="center"/>
              <w:rPr>
                <w:rFonts w:hint="default" w:ascii="Times New Roman" w:hAnsi="Times New Roman" w:cs="Times New Roman"/>
                <w:sz w:val="24"/>
                <w:szCs w:val="21"/>
              </w:rPr>
            </w:pPr>
            <w:r>
              <w:rPr>
                <w:rFonts w:hint="default" w:ascii="Times New Roman" w:hAnsi="Times New Roman" w:cs="Times New Roman"/>
                <w:color w:val="000000" w:themeColor="text1"/>
                <w:szCs w:val="21"/>
                <w:lang w:val="en-US" w:eastAsia="zh-CN" w:bidi="zh-CN"/>
                <w14:textFill>
                  <w14:solidFill>
                    <w14:schemeClr w14:val="tx1"/>
                  </w14:solidFill>
                </w14:textFill>
              </w:rPr>
              <w:t>达到预期目标</w:t>
            </w:r>
          </w:p>
        </w:tc>
        <w:tc>
          <w:tcPr>
            <w:tcW w:w="992" w:type="dxa"/>
            <w:tcBorders>
              <w:tl2br w:val="nil"/>
              <w:tr2bl w:val="nil"/>
            </w:tcBorders>
            <w:vAlign w:val="center"/>
          </w:tcPr>
          <w:p w14:paraId="0D31AC9D">
            <w:pPr>
              <w:jc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992" w:type="dxa"/>
            <w:tcBorders>
              <w:tl2br w:val="nil"/>
              <w:tr2bl w:val="nil"/>
            </w:tcBorders>
          </w:tcPr>
          <w:p w14:paraId="7F8AC681">
            <w:pPr>
              <w:pStyle w:val="16"/>
              <w:rPr>
                <w:rFonts w:hint="default" w:ascii="Times New Roman" w:hAnsi="Times New Roman" w:cs="Times New Roman"/>
                <w:sz w:val="26"/>
              </w:rPr>
            </w:pPr>
          </w:p>
        </w:tc>
      </w:tr>
      <w:tr w14:paraId="4E8B5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continue"/>
            <w:tcBorders>
              <w:tl2br w:val="nil"/>
              <w:tr2bl w:val="nil"/>
            </w:tcBorders>
            <w:vAlign w:val="center"/>
          </w:tcPr>
          <w:p w14:paraId="7CA45667">
            <w:pPr>
              <w:pStyle w:val="16"/>
              <w:jc w:val="center"/>
              <w:rPr>
                <w:rFonts w:hint="default" w:ascii="Times New Roman" w:hAnsi="Times New Roman" w:cs="Times New Roman"/>
                <w:sz w:val="24"/>
                <w:szCs w:val="21"/>
              </w:rPr>
            </w:pPr>
          </w:p>
        </w:tc>
        <w:tc>
          <w:tcPr>
            <w:tcW w:w="1173" w:type="dxa"/>
            <w:vMerge w:val="continue"/>
            <w:tcBorders>
              <w:tl2br w:val="nil"/>
              <w:tr2bl w:val="nil"/>
            </w:tcBorders>
            <w:vAlign w:val="center"/>
          </w:tcPr>
          <w:p w14:paraId="553C1AD9">
            <w:pPr>
              <w:jc w:val="center"/>
              <w:rPr>
                <w:rFonts w:hint="default" w:ascii="Times New Roman" w:hAnsi="Times New Roman" w:cs="Times New Roman"/>
                <w:sz w:val="24"/>
                <w:szCs w:val="18"/>
              </w:rPr>
            </w:pPr>
          </w:p>
        </w:tc>
        <w:tc>
          <w:tcPr>
            <w:tcW w:w="1919" w:type="dxa"/>
            <w:tcBorders>
              <w:tl2br w:val="nil"/>
              <w:tr2bl w:val="nil"/>
            </w:tcBorders>
            <w:vAlign w:val="center"/>
          </w:tcPr>
          <w:p w14:paraId="45AB7115">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社会效益指标</w:t>
            </w:r>
          </w:p>
        </w:tc>
        <w:tc>
          <w:tcPr>
            <w:tcW w:w="5372" w:type="dxa"/>
            <w:tcBorders>
              <w:tl2br w:val="nil"/>
              <w:tr2bl w:val="nil"/>
            </w:tcBorders>
            <w:shd w:val="clear" w:color="auto" w:fill="auto"/>
            <w:vAlign w:val="center"/>
          </w:tcPr>
          <w:p w14:paraId="7037BB2F">
            <w:pPr>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提升品牌粮食和地方畜禽水产品社会影响</w:t>
            </w:r>
          </w:p>
        </w:tc>
        <w:tc>
          <w:tcPr>
            <w:tcW w:w="1230" w:type="dxa"/>
            <w:tcBorders>
              <w:tl2br w:val="nil"/>
              <w:tr2bl w:val="nil"/>
            </w:tcBorders>
            <w:vAlign w:val="center"/>
          </w:tcPr>
          <w:p w14:paraId="5E825EAE">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1507" w:type="dxa"/>
            <w:vMerge w:val="continue"/>
            <w:tcBorders>
              <w:tl2br w:val="nil"/>
              <w:tr2bl w:val="nil"/>
            </w:tcBorders>
            <w:vAlign w:val="center"/>
          </w:tcPr>
          <w:p w14:paraId="1C4E4ABE">
            <w:pPr>
              <w:jc w:val="center"/>
              <w:rPr>
                <w:rFonts w:hint="default" w:ascii="Times New Roman" w:hAnsi="Times New Roman" w:cs="Times New Roman"/>
                <w:sz w:val="24"/>
                <w:szCs w:val="21"/>
              </w:rPr>
            </w:pPr>
          </w:p>
        </w:tc>
        <w:tc>
          <w:tcPr>
            <w:tcW w:w="992" w:type="dxa"/>
            <w:tcBorders>
              <w:tl2br w:val="nil"/>
              <w:tr2bl w:val="nil"/>
            </w:tcBorders>
            <w:vAlign w:val="center"/>
          </w:tcPr>
          <w:p w14:paraId="0E7A4176">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992" w:type="dxa"/>
            <w:tcBorders>
              <w:tl2br w:val="nil"/>
              <w:tr2bl w:val="nil"/>
            </w:tcBorders>
          </w:tcPr>
          <w:p w14:paraId="6156FB3D">
            <w:pPr>
              <w:pStyle w:val="16"/>
              <w:rPr>
                <w:rFonts w:hint="default" w:ascii="Times New Roman" w:hAnsi="Times New Roman" w:cs="Times New Roman"/>
                <w:sz w:val="26"/>
              </w:rPr>
            </w:pPr>
          </w:p>
        </w:tc>
      </w:tr>
      <w:tr w14:paraId="68DB5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continue"/>
            <w:tcBorders>
              <w:tl2br w:val="nil"/>
              <w:tr2bl w:val="nil"/>
            </w:tcBorders>
            <w:vAlign w:val="center"/>
          </w:tcPr>
          <w:p w14:paraId="2ADAD13F">
            <w:pPr>
              <w:pStyle w:val="16"/>
              <w:jc w:val="center"/>
              <w:rPr>
                <w:rFonts w:hint="default" w:ascii="Times New Roman" w:hAnsi="Times New Roman" w:cs="Times New Roman"/>
                <w:sz w:val="24"/>
                <w:szCs w:val="21"/>
              </w:rPr>
            </w:pPr>
          </w:p>
        </w:tc>
        <w:tc>
          <w:tcPr>
            <w:tcW w:w="1173" w:type="dxa"/>
            <w:vMerge w:val="continue"/>
            <w:tcBorders>
              <w:tl2br w:val="nil"/>
              <w:tr2bl w:val="nil"/>
            </w:tcBorders>
            <w:vAlign w:val="center"/>
          </w:tcPr>
          <w:p w14:paraId="43A3D4B9">
            <w:pPr>
              <w:jc w:val="center"/>
              <w:rPr>
                <w:rFonts w:hint="default" w:ascii="Times New Roman" w:hAnsi="Times New Roman" w:cs="Times New Roman"/>
                <w:sz w:val="24"/>
                <w:szCs w:val="18"/>
              </w:rPr>
            </w:pPr>
          </w:p>
        </w:tc>
        <w:tc>
          <w:tcPr>
            <w:tcW w:w="1919" w:type="dxa"/>
            <w:tcBorders>
              <w:tl2br w:val="nil"/>
              <w:tr2bl w:val="nil"/>
            </w:tcBorders>
            <w:vAlign w:val="center"/>
          </w:tcPr>
          <w:p w14:paraId="3B84DEA9">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生态效益指标</w:t>
            </w:r>
          </w:p>
        </w:tc>
        <w:tc>
          <w:tcPr>
            <w:tcW w:w="5372" w:type="dxa"/>
            <w:tcBorders>
              <w:tl2br w:val="nil"/>
              <w:tr2bl w:val="nil"/>
            </w:tcBorders>
            <w:shd w:val="clear" w:color="auto" w:fill="auto"/>
            <w:vAlign w:val="center"/>
          </w:tcPr>
          <w:p w14:paraId="68CFC4D1">
            <w:pPr>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遵循绿色发展，高质高效循环发展</w:t>
            </w:r>
          </w:p>
        </w:tc>
        <w:tc>
          <w:tcPr>
            <w:tcW w:w="1230" w:type="dxa"/>
            <w:tcBorders>
              <w:tl2br w:val="nil"/>
              <w:tr2bl w:val="nil"/>
            </w:tcBorders>
            <w:vAlign w:val="center"/>
          </w:tcPr>
          <w:p w14:paraId="2C59F7ED">
            <w:pPr>
              <w:jc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1507" w:type="dxa"/>
            <w:vMerge w:val="continue"/>
            <w:tcBorders>
              <w:tl2br w:val="nil"/>
              <w:tr2bl w:val="nil"/>
            </w:tcBorders>
            <w:vAlign w:val="center"/>
          </w:tcPr>
          <w:p w14:paraId="1AE78736">
            <w:pPr>
              <w:jc w:val="center"/>
              <w:rPr>
                <w:rFonts w:hint="default" w:ascii="Times New Roman" w:hAnsi="Times New Roman" w:cs="Times New Roman"/>
                <w:sz w:val="24"/>
                <w:szCs w:val="21"/>
              </w:rPr>
            </w:pPr>
          </w:p>
        </w:tc>
        <w:tc>
          <w:tcPr>
            <w:tcW w:w="992" w:type="dxa"/>
            <w:tcBorders>
              <w:tl2br w:val="nil"/>
              <w:tr2bl w:val="nil"/>
            </w:tcBorders>
            <w:vAlign w:val="center"/>
          </w:tcPr>
          <w:p w14:paraId="3763EF9E">
            <w:pPr>
              <w:jc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992" w:type="dxa"/>
            <w:tcBorders>
              <w:tl2br w:val="nil"/>
              <w:tr2bl w:val="nil"/>
            </w:tcBorders>
          </w:tcPr>
          <w:p w14:paraId="4F4AB375">
            <w:pPr>
              <w:pStyle w:val="16"/>
              <w:rPr>
                <w:rFonts w:hint="default" w:ascii="Times New Roman" w:hAnsi="Times New Roman" w:cs="Times New Roman"/>
                <w:sz w:val="26"/>
              </w:rPr>
            </w:pPr>
          </w:p>
        </w:tc>
      </w:tr>
      <w:tr w14:paraId="47488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vMerge w:val="continue"/>
            <w:tcBorders>
              <w:tl2br w:val="nil"/>
              <w:tr2bl w:val="nil"/>
            </w:tcBorders>
            <w:vAlign w:val="center"/>
          </w:tcPr>
          <w:p w14:paraId="1C549233">
            <w:pPr>
              <w:pStyle w:val="16"/>
              <w:jc w:val="center"/>
              <w:rPr>
                <w:rFonts w:hint="default" w:ascii="Times New Roman" w:hAnsi="Times New Roman" w:cs="Times New Roman"/>
                <w:sz w:val="24"/>
                <w:szCs w:val="21"/>
              </w:rPr>
            </w:pPr>
          </w:p>
        </w:tc>
        <w:tc>
          <w:tcPr>
            <w:tcW w:w="1173" w:type="dxa"/>
            <w:vMerge w:val="continue"/>
            <w:tcBorders>
              <w:tl2br w:val="nil"/>
              <w:tr2bl w:val="nil"/>
            </w:tcBorders>
            <w:vAlign w:val="center"/>
          </w:tcPr>
          <w:p w14:paraId="631F05CB">
            <w:pPr>
              <w:jc w:val="center"/>
              <w:rPr>
                <w:rFonts w:hint="default" w:ascii="Times New Roman" w:hAnsi="Times New Roman" w:cs="Times New Roman"/>
                <w:sz w:val="24"/>
                <w:szCs w:val="21"/>
              </w:rPr>
            </w:pPr>
          </w:p>
        </w:tc>
        <w:tc>
          <w:tcPr>
            <w:tcW w:w="1919" w:type="dxa"/>
            <w:tcBorders>
              <w:tl2br w:val="nil"/>
              <w:tr2bl w:val="nil"/>
            </w:tcBorders>
            <w:vAlign w:val="center"/>
          </w:tcPr>
          <w:p w14:paraId="12D9CB16">
            <w:pPr>
              <w:widowControl/>
              <w:jc w:val="center"/>
              <w:textAlignment w:val="center"/>
              <w:rPr>
                <w:rFonts w:hint="default" w:ascii="Times New Roman" w:hAnsi="Times New Roman" w:cs="Times New Roman"/>
                <w:sz w:val="24"/>
                <w:szCs w:val="21"/>
              </w:rPr>
            </w:pPr>
            <w:r>
              <w:rPr>
                <w:rFonts w:hint="default" w:ascii="Times New Roman" w:hAnsi="Times New Roman" w:eastAsia="宋体" w:cs="Times New Roman"/>
                <w:kern w:val="0"/>
                <w:sz w:val="24"/>
                <w:lang w:bidi="ar"/>
              </w:rPr>
              <w:t>可持续影响指标</w:t>
            </w:r>
          </w:p>
        </w:tc>
        <w:tc>
          <w:tcPr>
            <w:tcW w:w="5372" w:type="dxa"/>
            <w:tcBorders>
              <w:tl2br w:val="nil"/>
              <w:tr2bl w:val="nil"/>
            </w:tcBorders>
            <w:shd w:val="clear" w:color="auto" w:fill="auto"/>
            <w:vAlign w:val="center"/>
          </w:tcPr>
          <w:p w14:paraId="7F52EF70">
            <w:pPr>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提升品牌粮食和地方畜禽水产品社会影响</w:t>
            </w:r>
          </w:p>
        </w:tc>
        <w:tc>
          <w:tcPr>
            <w:tcW w:w="1230" w:type="dxa"/>
            <w:tcBorders>
              <w:tl2br w:val="nil"/>
              <w:tr2bl w:val="nil"/>
            </w:tcBorders>
            <w:vAlign w:val="center"/>
          </w:tcPr>
          <w:p w14:paraId="62ED38C2">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1507" w:type="dxa"/>
            <w:vMerge w:val="continue"/>
            <w:tcBorders>
              <w:tl2br w:val="nil"/>
              <w:tr2bl w:val="nil"/>
            </w:tcBorders>
            <w:vAlign w:val="center"/>
          </w:tcPr>
          <w:p w14:paraId="782E30D2">
            <w:pPr>
              <w:jc w:val="center"/>
              <w:rPr>
                <w:rFonts w:hint="default" w:ascii="Times New Roman" w:hAnsi="Times New Roman" w:cs="Times New Roman"/>
                <w:sz w:val="24"/>
                <w:szCs w:val="21"/>
              </w:rPr>
            </w:pPr>
          </w:p>
        </w:tc>
        <w:tc>
          <w:tcPr>
            <w:tcW w:w="992" w:type="dxa"/>
            <w:tcBorders>
              <w:tl2br w:val="nil"/>
              <w:tr2bl w:val="nil"/>
            </w:tcBorders>
            <w:vAlign w:val="center"/>
          </w:tcPr>
          <w:p w14:paraId="630DC723">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7.5</w:t>
            </w:r>
          </w:p>
        </w:tc>
        <w:tc>
          <w:tcPr>
            <w:tcW w:w="992" w:type="dxa"/>
            <w:tcBorders>
              <w:tl2br w:val="nil"/>
              <w:tr2bl w:val="nil"/>
            </w:tcBorders>
          </w:tcPr>
          <w:p w14:paraId="5516B76A">
            <w:pPr>
              <w:pStyle w:val="16"/>
              <w:rPr>
                <w:rFonts w:hint="default" w:ascii="Times New Roman" w:hAnsi="Times New Roman" w:cs="Times New Roman"/>
                <w:sz w:val="26"/>
              </w:rPr>
            </w:pPr>
          </w:p>
        </w:tc>
      </w:tr>
      <w:tr w14:paraId="355F8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87" w:type="dxa"/>
            <w:tcBorders>
              <w:tl2br w:val="nil"/>
              <w:tr2bl w:val="nil"/>
            </w:tcBorders>
            <w:vAlign w:val="center"/>
          </w:tcPr>
          <w:p w14:paraId="09521282">
            <w:pPr>
              <w:pStyle w:val="16"/>
              <w:jc w:val="center"/>
              <w:rPr>
                <w:rFonts w:hint="default" w:ascii="Times New Roman" w:hAnsi="Times New Roman" w:cs="Times New Roman"/>
                <w:sz w:val="24"/>
                <w:szCs w:val="21"/>
                <w:lang w:val="en-US"/>
              </w:rPr>
            </w:pPr>
            <w:r>
              <w:rPr>
                <w:rFonts w:hint="default" w:ascii="Times New Roman" w:hAnsi="Times New Roman" w:cs="Times New Roman"/>
                <w:sz w:val="24"/>
                <w:szCs w:val="21"/>
                <w:lang w:val="en-US"/>
              </w:rPr>
              <w:t>4</w:t>
            </w:r>
          </w:p>
        </w:tc>
        <w:tc>
          <w:tcPr>
            <w:tcW w:w="1173" w:type="dxa"/>
            <w:tcBorders>
              <w:tl2br w:val="nil"/>
              <w:tr2bl w:val="nil"/>
            </w:tcBorders>
            <w:vAlign w:val="center"/>
          </w:tcPr>
          <w:p w14:paraId="02F9FC75">
            <w:pPr>
              <w:widowControl/>
              <w:jc w:val="center"/>
              <w:textAlignment w:val="center"/>
              <w:rPr>
                <w:rFonts w:hint="default" w:ascii="Times New Roman" w:hAnsi="Times New Roman" w:eastAsia="宋体" w:cs="Times New Roman"/>
                <w:kern w:val="0"/>
                <w:sz w:val="22"/>
                <w:szCs w:val="22"/>
                <w:lang w:bidi="ar"/>
              </w:rPr>
            </w:pPr>
            <w:r>
              <w:rPr>
                <w:rFonts w:hint="default" w:ascii="Times New Roman" w:hAnsi="Times New Roman" w:eastAsia="宋体" w:cs="Times New Roman"/>
                <w:kern w:val="0"/>
                <w:sz w:val="24"/>
                <w:lang w:bidi="ar"/>
              </w:rPr>
              <w:t>满意度指标(10分)</w:t>
            </w:r>
          </w:p>
        </w:tc>
        <w:tc>
          <w:tcPr>
            <w:tcW w:w="1919" w:type="dxa"/>
            <w:tcBorders>
              <w:tl2br w:val="nil"/>
              <w:tr2bl w:val="nil"/>
            </w:tcBorders>
            <w:vAlign w:val="center"/>
          </w:tcPr>
          <w:p w14:paraId="37F8CB36">
            <w:pPr>
              <w:widowControl/>
              <w:jc w:val="center"/>
              <w:textAlignment w:val="center"/>
              <w:rPr>
                <w:rFonts w:hint="default" w:ascii="Times New Roman" w:hAnsi="Times New Roman" w:eastAsia="宋体" w:cs="Times New Roman"/>
                <w:kern w:val="0"/>
                <w:sz w:val="22"/>
                <w:szCs w:val="22"/>
                <w:lang w:bidi="ar"/>
              </w:rPr>
            </w:pPr>
            <w:r>
              <w:rPr>
                <w:rFonts w:hint="default" w:ascii="Times New Roman" w:hAnsi="Times New Roman" w:eastAsia="宋体" w:cs="Times New Roman"/>
                <w:kern w:val="0"/>
                <w:sz w:val="24"/>
                <w:lang w:bidi="ar"/>
              </w:rPr>
              <w:t>满意度指标</w:t>
            </w:r>
          </w:p>
        </w:tc>
        <w:tc>
          <w:tcPr>
            <w:tcW w:w="5372" w:type="dxa"/>
            <w:tcBorders>
              <w:tl2br w:val="nil"/>
              <w:tr2bl w:val="nil"/>
            </w:tcBorders>
            <w:shd w:val="clear" w:color="auto" w:fill="auto"/>
            <w:vAlign w:val="center"/>
          </w:tcPr>
          <w:p w14:paraId="7F156442">
            <w:pPr>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服务对象满意度</w:t>
            </w:r>
          </w:p>
        </w:tc>
        <w:tc>
          <w:tcPr>
            <w:tcW w:w="1230" w:type="dxa"/>
            <w:tcBorders>
              <w:tl2br w:val="nil"/>
              <w:tr2bl w:val="nil"/>
            </w:tcBorders>
            <w:vAlign w:val="center"/>
          </w:tcPr>
          <w:p w14:paraId="3E5D3770">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1507" w:type="dxa"/>
            <w:tcBorders>
              <w:tl2br w:val="nil"/>
              <w:tr2bl w:val="nil"/>
            </w:tcBorders>
            <w:vAlign w:val="center"/>
          </w:tcPr>
          <w:p w14:paraId="2126B361">
            <w:pPr>
              <w:widowControl/>
              <w:jc w:val="center"/>
              <w:textAlignment w:val="center"/>
              <w:rPr>
                <w:rFonts w:hint="default" w:ascii="Times New Roman" w:hAnsi="Times New Roman" w:cs="Times New Roman"/>
                <w:sz w:val="24"/>
                <w:szCs w:val="21"/>
              </w:rPr>
            </w:pPr>
            <w:r>
              <w:rPr>
                <w:rFonts w:hint="default" w:ascii="Times New Roman" w:hAnsi="Times New Roman" w:cs="Times New Roman"/>
                <w:color w:val="000000" w:themeColor="text1"/>
                <w:szCs w:val="21"/>
                <w:lang w:val="en-US" w:eastAsia="zh-CN" w:bidi="zh-CN"/>
                <w14:textFill>
                  <w14:solidFill>
                    <w14:schemeClr w14:val="tx1"/>
                  </w14:solidFill>
                </w14:textFill>
              </w:rPr>
              <w:t>达到预期目标</w:t>
            </w:r>
          </w:p>
        </w:tc>
        <w:tc>
          <w:tcPr>
            <w:tcW w:w="992" w:type="dxa"/>
            <w:tcBorders>
              <w:tl2br w:val="nil"/>
              <w:tr2bl w:val="nil"/>
            </w:tcBorders>
            <w:vAlign w:val="center"/>
          </w:tcPr>
          <w:p w14:paraId="4C00D6D9">
            <w:pPr>
              <w:widowControl/>
              <w:jc w:val="center"/>
              <w:textAlignment w:val="center"/>
              <w:rPr>
                <w:rFonts w:hint="default" w:ascii="Times New Roman" w:hAnsi="Times New Roman" w:cs="Times New Roman"/>
                <w:sz w:val="24"/>
                <w:szCs w:val="21"/>
              </w:rPr>
            </w:pPr>
            <w:r>
              <w:rPr>
                <w:rFonts w:hint="default" w:ascii="Times New Roman" w:hAnsi="Times New Roman" w:cs="Times New Roman"/>
                <w:sz w:val="24"/>
                <w:szCs w:val="21"/>
              </w:rPr>
              <w:t>10</w:t>
            </w:r>
          </w:p>
        </w:tc>
        <w:tc>
          <w:tcPr>
            <w:tcW w:w="992" w:type="dxa"/>
            <w:tcBorders>
              <w:tl2br w:val="nil"/>
              <w:tr2bl w:val="nil"/>
            </w:tcBorders>
          </w:tcPr>
          <w:p w14:paraId="5E451A65">
            <w:pPr>
              <w:pStyle w:val="16"/>
              <w:rPr>
                <w:rFonts w:hint="default" w:ascii="Times New Roman" w:hAnsi="Times New Roman" w:cs="Times New Roman"/>
                <w:sz w:val="26"/>
              </w:rPr>
            </w:pPr>
          </w:p>
        </w:tc>
      </w:tr>
      <w:tr w14:paraId="4FD82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251" w:type="dxa"/>
            <w:gridSpan w:val="4"/>
            <w:tcBorders>
              <w:tl2br w:val="nil"/>
              <w:tr2bl w:val="nil"/>
            </w:tcBorders>
            <w:vAlign w:val="center"/>
          </w:tcPr>
          <w:p w14:paraId="4F5262D3">
            <w:pPr>
              <w:pStyle w:val="16"/>
              <w:spacing w:before="10"/>
              <w:jc w:val="center"/>
              <w:rPr>
                <w:rFonts w:hint="default" w:ascii="Times New Roman" w:hAnsi="Times New Roman" w:cs="Times New Roman"/>
                <w:b/>
                <w:sz w:val="15"/>
                <w:szCs w:val="21"/>
              </w:rPr>
            </w:pPr>
          </w:p>
          <w:p w14:paraId="24A081DD">
            <w:pPr>
              <w:pStyle w:val="16"/>
              <w:ind w:left="1914" w:right="1875"/>
              <w:jc w:val="center"/>
              <w:rPr>
                <w:rFonts w:hint="default" w:ascii="Times New Roman" w:hAnsi="Times New Roman" w:cs="Times New Roman"/>
                <w:b/>
                <w:szCs w:val="21"/>
              </w:rPr>
            </w:pPr>
            <w:r>
              <w:rPr>
                <w:rFonts w:hint="default" w:ascii="Times New Roman" w:hAnsi="Times New Roman" w:cs="Times New Roman"/>
                <w:b/>
                <w:szCs w:val="21"/>
              </w:rPr>
              <w:t>合计</w:t>
            </w:r>
          </w:p>
        </w:tc>
        <w:tc>
          <w:tcPr>
            <w:tcW w:w="1230" w:type="dxa"/>
            <w:tcBorders>
              <w:tl2br w:val="nil"/>
              <w:tr2bl w:val="nil"/>
            </w:tcBorders>
            <w:vAlign w:val="center"/>
          </w:tcPr>
          <w:p w14:paraId="309510EA">
            <w:pPr>
              <w:pStyle w:val="16"/>
              <w:jc w:val="center"/>
              <w:rPr>
                <w:rFonts w:hint="default" w:ascii="Times New Roman" w:hAnsi="Times New Roman" w:cs="Times New Roman"/>
                <w:sz w:val="24"/>
                <w:szCs w:val="21"/>
                <w:lang w:val="en-US"/>
              </w:rPr>
            </w:pPr>
            <w:r>
              <w:rPr>
                <w:rFonts w:hint="default" w:ascii="Times New Roman" w:hAnsi="Times New Roman" w:cs="Times New Roman"/>
                <w:sz w:val="24"/>
                <w:szCs w:val="21"/>
                <w:lang w:val="en-US"/>
              </w:rPr>
              <w:t>100</w:t>
            </w:r>
          </w:p>
        </w:tc>
        <w:tc>
          <w:tcPr>
            <w:tcW w:w="1507" w:type="dxa"/>
            <w:tcBorders>
              <w:tl2br w:val="nil"/>
              <w:tr2bl w:val="nil"/>
            </w:tcBorders>
            <w:vAlign w:val="center"/>
          </w:tcPr>
          <w:p w14:paraId="265D27DC">
            <w:pPr>
              <w:pStyle w:val="16"/>
              <w:jc w:val="center"/>
              <w:rPr>
                <w:rFonts w:hint="default" w:ascii="Times New Roman" w:hAnsi="Times New Roman" w:cs="Times New Roman"/>
                <w:sz w:val="24"/>
                <w:szCs w:val="21"/>
              </w:rPr>
            </w:pPr>
          </w:p>
        </w:tc>
        <w:tc>
          <w:tcPr>
            <w:tcW w:w="992" w:type="dxa"/>
            <w:tcBorders>
              <w:tl2br w:val="nil"/>
              <w:tr2bl w:val="nil"/>
            </w:tcBorders>
            <w:vAlign w:val="center"/>
          </w:tcPr>
          <w:p w14:paraId="2E069A71">
            <w:pPr>
              <w:pStyle w:val="16"/>
              <w:jc w:val="center"/>
              <w:rPr>
                <w:rFonts w:hint="default" w:ascii="Times New Roman" w:hAnsi="Times New Roman" w:cs="Times New Roman"/>
                <w:sz w:val="24"/>
                <w:szCs w:val="21"/>
                <w:lang w:val="en-US"/>
              </w:rPr>
            </w:pPr>
            <w:r>
              <w:rPr>
                <w:rFonts w:hint="default" w:ascii="Times New Roman" w:hAnsi="Times New Roman" w:cs="Times New Roman"/>
                <w:sz w:val="24"/>
                <w:szCs w:val="21"/>
                <w:lang w:val="en-US"/>
              </w:rPr>
              <w:t>100</w:t>
            </w:r>
          </w:p>
        </w:tc>
        <w:tc>
          <w:tcPr>
            <w:tcW w:w="992" w:type="dxa"/>
            <w:tcBorders>
              <w:tl2br w:val="nil"/>
              <w:tr2bl w:val="nil"/>
            </w:tcBorders>
          </w:tcPr>
          <w:p w14:paraId="0E5FFEEE">
            <w:pPr>
              <w:pStyle w:val="16"/>
              <w:rPr>
                <w:rFonts w:hint="default" w:ascii="Times New Roman" w:hAnsi="Times New Roman" w:cs="Times New Roman"/>
                <w:sz w:val="26"/>
              </w:rPr>
            </w:pPr>
          </w:p>
        </w:tc>
      </w:tr>
    </w:tbl>
    <w:p w14:paraId="17B2BE67">
      <w:pPr>
        <w:spacing w:before="43"/>
        <w:ind w:left="454" w:right="0" w:firstLine="0"/>
        <w:jc w:val="left"/>
        <w:rPr>
          <w:rFonts w:hint="default" w:ascii="Times New Roman" w:hAnsi="Times New Roman" w:cs="Times New Roman"/>
          <w:color w:val="auto"/>
          <w:sz w:val="31"/>
        </w:rPr>
      </w:pPr>
      <w:r>
        <w:rPr>
          <w:rFonts w:hint="default" w:ascii="Times New Roman" w:hAnsi="Times New Roman" w:eastAsia="黑体" w:cs="Times New Roman"/>
          <w:color w:val="auto"/>
          <w:sz w:val="28"/>
        </w:rPr>
        <w:t>附表3</w:t>
      </w:r>
    </w:p>
    <w:p w14:paraId="0A6ECE2D">
      <w:pPr>
        <w:pStyle w:val="2"/>
        <w:keepNext/>
        <w:keepLines/>
        <w:pageBreakBefore w:val="0"/>
        <w:widowControl w:val="0"/>
        <w:kinsoku/>
        <w:wordWrap/>
        <w:overflowPunct/>
        <w:topLinePunct w:val="0"/>
        <w:autoSpaceDE/>
        <w:autoSpaceDN/>
        <w:bidi w:val="0"/>
        <w:adjustRightInd/>
        <w:snapToGrid/>
        <w:spacing w:before="1" w:after="0" w:line="413" w:lineRule="auto"/>
        <w:ind w:left="0"/>
        <w:jc w:val="center"/>
        <w:textAlignment w:val="auto"/>
        <w:rPr>
          <w:rFonts w:hint="default" w:ascii="Times New Roman" w:hAnsi="Times New Roman" w:cs="Times New Roman"/>
          <w:b/>
          <w:color w:val="auto"/>
          <w:sz w:val="28"/>
        </w:rPr>
      </w:pPr>
      <w:r>
        <w:rPr>
          <w:rFonts w:hint="default" w:ascii="Times New Roman" w:hAnsi="Times New Roman" w:cs="Times New Roman"/>
          <w:color w:val="auto"/>
          <w:w w:val="95"/>
          <w:sz w:val="32"/>
          <w:szCs w:val="32"/>
          <w:lang w:val="en-US" w:eastAsia="zh-CN"/>
        </w:rPr>
        <w:t>农业科研项目专项经费项目</w:t>
      </w:r>
      <w:r>
        <w:rPr>
          <w:rFonts w:hint="default" w:ascii="Times New Roman" w:hAnsi="Times New Roman" w:cs="Times New Roman"/>
          <w:color w:val="auto"/>
        </w:rPr>
        <w:t>绩效评价评分情况表</w:t>
      </w:r>
    </w:p>
    <w:p w14:paraId="5DA9661E">
      <w:pPr>
        <w:pStyle w:val="8"/>
        <w:rPr>
          <w:rFonts w:hint="default" w:ascii="Times New Roman" w:hAnsi="Times New Roman" w:cs="Times New Roman"/>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77EEC272">
      <w:pPr>
        <w:pStyle w:val="8"/>
        <w:rPr>
          <w:rFonts w:hint="default" w:ascii="Times New Roman" w:hAnsi="Times New Roman" w:cs="Times New Roman"/>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F05C">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C10A">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CB892"/>
    <w:multiLevelType w:val="singleLevel"/>
    <w:tmpl w:val="AD3CB892"/>
    <w:lvl w:ilvl="0" w:tentative="0">
      <w:start w:val="7"/>
      <w:numFmt w:val="chineseCounting"/>
      <w:suff w:val="nothing"/>
      <w:lvlText w:val="%1、"/>
      <w:lvlJc w:val="left"/>
      <w:rPr>
        <w:rFonts w:hint="eastAsia"/>
      </w:rPr>
    </w:lvl>
  </w:abstractNum>
  <w:abstractNum w:abstractNumId="1">
    <w:nsid w:val="CB28ED69"/>
    <w:multiLevelType w:val="singleLevel"/>
    <w:tmpl w:val="CB28ED69"/>
    <w:lvl w:ilvl="0" w:tentative="0">
      <w:start w:val="8"/>
      <w:numFmt w:val="chineseCounting"/>
      <w:suff w:val="nothing"/>
      <w:lvlText w:val="%1、"/>
      <w:lvlJc w:val="left"/>
      <w:rPr>
        <w:rFonts w:hint="eastAsia"/>
      </w:rPr>
    </w:lvl>
  </w:abstractNum>
  <w:abstractNum w:abstractNumId="2">
    <w:nsid w:val="CF092B84"/>
    <w:multiLevelType w:val="multilevel"/>
    <w:tmpl w:val="CF092B84"/>
    <w:lvl w:ilvl="0" w:tentative="0">
      <w:start w:val="1"/>
      <w:numFmt w:val="decimal"/>
      <w:lvlText w:val="%1."/>
      <w:lvlJc w:val="left"/>
      <w:pPr>
        <w:ind w:left="266" w:hanging="327"/>
        <w:jc w:val="left"/>
      </w:pPr>
      <w:rPr>
        <w:rFonts w:hint="default" w:ascii="仿宋_GB2312" w:hAnsi="仿宋_GB2312" w:eastAsia="仿宋_GB2312" w:cs="仿宋_GB2312"/>
        <w:spacing w:val="1"/>
        <w:w w:val="99"/>
        <w:sz w:val="30"/>
        <w:szCs w:val="30"/>
        <w:lang w:val="zh-CN" w:eastAsia="zh-CN" w:bidi="zh-CN"/>
      </w:rPr>
    </w:lvl>
    <w:lvl w:ilvl="1" w:tentative="0">
      <w:start w:val="2"/>
      <w:numFmt w:val="decimal"/>
      <w:lvlText w:val="%2."/>
      <w:lvlJc w:val="left"/>
      <w:pPr>
        <w:ind w:left="1714" w:hanging="322"/>
        <w:jc w:val="left"/>
      </w:pPr>
      <w:rPr>
        <w:rFonts w:hint="default" w:ascii="仿宋_GB2312" w:hAnsi="仿宋_GB2312" w:eastAsia="仿宋_GB2312" w:cs="仿宋_GB2312"/>
        <w:spacing w:val="-2"/>
        <w:w w:val="99"/>
        <w:sz w:val="30"/>
        <w:szCs w:val="30"/>
        <w:lang w:val="zh-CN" w:eastAsia="zh-CN" w:bidi="zh-CN"/>
      </w:rPr>
    </w:lvl>
    <w:lvl w:ilvl="2" w:tentative="0">
      <w:start w:val="0"/>
      <w:numFmt w:val="bullet"/>
      <w:lvlText w:val="•"/>
      <w:lvlJc w:val="left"/>
      <w:pPr>
        <w:ind w:left="2180" w:hanging="322"/>
      </w:pPr>
      <w:rPr>
        <w:rFonts w:hint="default"/>
        <w:lang w:val="zh-CN" w:eastAsia="zh-CN" w:bidi="zh-CN"/>
      </w:rPr>
    </w:lvl>
    <w:lvl w:ilvl="3" w:tentative="0">
      <w:start w:val="0"/>
      <w:numFmt w:val="bullet"/>
      <w:lvlText w:val="•"/>
      <w:lvlJc w:val="left"/>
      <w:pPr>
        <w:ind w:left="3033" w:hanging="322"/>
      </w:pPr>
      <w:rPr>
        <w:rFonts w:hint="default"/>
        <w:lang w:val="zh-CN" w:eastAsia="zh-CN" w:bidi="zh-CN"/>
      </w:rPr>
    </w:lvl>
    <w:lvl w:ilvl="4" w:tentative="0">
      <w:start w:val="0"/>
      <w:numFmt w:val="bullet"/>
      <w:lvlText w:val="•"/>
      <w:lvlJc w:val="left"/>
      <w:pPr>
        <w:ind w:left="3886" w:hanging="322"/>
      </w:pPr>
      <w:rPr>
        <w:rFonts w:hint="default"/>
        <w:lang w:val="zh-CN" w:eastAsia="zh-CN" w:bidi="zh-CN"/>
      </w:rPr>
    </w:lvl>
    <w:lvl w:ilvl="5" w:tentative="0">
      <w:start w:val="0"/>
      <w:numFmt w:val="bullet"/>
      <w:lvlText w:val="•"/>
      <w:lvlJc w:val="left"/>
      <w:pPr>
        <w:ind w:left="4739" w:hanging="322"/>
      </w:pPr>
      <w:rPr>
        <w:rFonts w:hint="default"/>
        <w:lang w:val="zh-CN" w:eastAsia="zh-CN" w:bidi="zh-CN"/>
      </w:rPr>
    </w:lvl>
    <w:lvl w:ilvl="6" w:tentative="0">
      <w:start w:val="0"/>
      <w:numFmt w:val="bullet"/>
      <w:lvlText w:val="•"/>
      <w:lvlJc w:val="left"/>
      <w:pPr>
        <w:ind w:left="5593" w:hanging="322"/>
      </w:pPr>
      <w:rPr>
        <w:rFonts w:hint="default"/>
        <w:lang w:val="zh-CN" w:eastAsia="zh-CN" w:bidi="zh-CN"/>
      </w:rPr>
    </w:lvl>
    <w:lvl w:ilvl="7" w:tentative="0">
      <w:start w:val="0"/>
      <w:numFmt w:val="bullet"/>
      <w:lvlText w:val="•"/>
      <w:lvlJc w:val="left"/>
      <w:pPr>
        <w:ind w:left="6446" w:hanging="322"/>
      </w:pPr>
      <w:rPr>
        <w:rFonts w:hint="default"/>
        <w:lang w:val="zh-CN" w:eastAsia="zh-CN" w:bidi="zh-CN"/>
      </w:rPr>
    </w:lvl>
    <w:lvl w:ilvl="8" w:tentative="0">
      <w:start w:val="0"/>
      <w:numFmt w:val="bullet"/>
      <w:lvlText w:val="•"/>
      <w:lvlJc w:val="left"/>
      <w:pPr>
        <w:ind w:left="7299" w:hanging="322"/>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2NiMjc3NDYwMDBlNDc3MWMwODgyZWZkMjUyNDUifQ=="/>
  </w:docVars>
  <w:rsids>
    <w:rsidRoot w:val="00BA36F9"/>
    <w:rsid w:val="000D393D"/>
    <w:rsid w:val="00BA2E63"/>
    <w:rsid w:val="00BA36F9"/>
    <w:rsid w:val="00F05468"/>
    <w:rsid w:val="0B463DA6"/>
    <w:rsid w:val="0BA51569"/>
    <w:rsid w:val="0E280C74"/>
    <w:rsid w:val="17423FB2"/>
    <w:rsid w:val="1941466A"/>
    <w:rsid w:val="1C1A578E"/>
    <w:rsid w:val="24303337"/>
    <w:rsid w:val="263E6A18"/>
    <w:rsid w:val="268A58A2"/>
    <w:rsid w:val="2897009A"/>
    <w:rsid w:val="3163741B"/>
    <w:rsid w:val="340366BF"/>
    <w:rsid w:val="373D7434"/>
    <w:rsid w:val="38514471"/>
    <w:rsid w:val="3B195CE9"/>
    <w:rsid w:val="3D216B60"/>
    <w:rsid w:val="3DCE20C0"/>
    <w:rsid w:val="3E262880"/>
    <w:rsid w:val="45376940"/>
    <w:rsid w:val="467D28D5"/>
    <w:rsid w:val="49EA427E"/>
    <w:rsid w:val="4AB44798"/>
    <w:rsid w:val="4CFD5F87"/>
    <w:rsid w:val="4D04165B"/>
    <w:rsid w:val="4DD3727F"/>
    <w:rsid w:val="50034DE3"/>
    <w:rsid w:val="51136EBC"/>
    <w:rsid w:val="5225660D"/>
    <w:rsid w:val="569A4DDE"/>
    <w:rsid w:val="56E46D3E"/>
    <w:rsid w:val="587E5D4B"/>
    <w:rsid w:val="5FCD415A"/>
    <w:rsid w:val="61967AB5"/>
    <w:rsid w:val="61F41447"/>
    <w:rsid w:val="634B3FF6"/>
    <w:rsid w:val="64C75AAB"/>
    <w:rsid w:val="699B4C9D"/>
    <w:rsid w:val="69E9517E"/>
    <w:rsid w:val="6A1D5DA6"/>
    <w:rsid w:val="6F031246"/>
    <w:rsid w:val="72E231CE"/>
    <w:rsid w:val="75157FF9"/>
    <w:rsid w:val="7B2D53A7"/>
    <w:rsid w:val="7E6D17A6"/>
    <w:rsid w:val="7FD12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eastAsia="zh-CN" w:bidi="zh-CN"/>
    </w:rPr>
  </w:style>
  <w:style w:type="paragraph" w:styleId="4">
    <w:name w:val="Body Text Indent"/>
    <w:basedOn w:val="1"/>
    <w:next w:val="5"/>
    <w:autoRedefine/>
    <w:qFormat/>
    <w:uiPriority w:val="0"/>
    <w:pPr>
      <w:tabs>
        <w:tab w:val="left" w:pos="270"/>
      </w:tabs>
      <w:ind w:left="270" w:firstLine="435"/>
    </w:pPr>
  </w:style>
  <w:style w:type="paragraph" w:styleId="5">
    <w:name w:val="envelope return"/>
    <w:basedOn w:val="1"/>
    <w:autoRedefine/>
    <w:qFormat/>
    <w:uiPriority w:val="0"/>
    <w:pPr>
      <w:snapToGrid w:val="0"/>
    </w:pPr>
    <w:rPr>
      <w:rFonts w:ascii="Arial" w:hAnsi="Arial" w:cs="Arial"/>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unhideWhenUsed/>
    <w:qFormat/>
    <w:uiPriority w:val="0"/>
    <w:pPr>
      <w:autoSpaceDE w:val="0"/>
      <w:autoSpaceDN w:val="0"/>
      <w:spacing w:line="440" w:lineRule="exact"/>
      <w:ind w:firstLine="420" w:firstLineChars="100"/>
    </w:pPr>
    <w:rPr>
      <w:rFonts w:ascii="宋体" w:hAnsi="宋体" w:eastAsia="宋体" w:cs="宋体"/>
      <w:kern w:val="0"/>
      <w:sz w:val="24"/>
      <w:szCs w:val="24"/>
      <w:lang w:val="zh-CN" w:bidi="zh-CN"/>
    </w:rPr>
  </w:style>
  <w:style w:type="paragraph" w:styleId="9">
    <w:name w:val="Body Text First Indent 2"/>
    <w:basedOn w:val="4"/>
    <w:next w:val="8"/>
    <w:autoRedefine/>
    <w:qFormat/>
    <w:uiPriority w:val="0"/>
    <w:pPr>
      <w:tabs>
        <w:tab w:val="left" w:pos="6004"/>
      </w:tabs>
      <w:ind w:firstLine="420" w:firstLineChars="200"/>
    </w:pPr>
  </w:style>
  <w:style w:type="character" w:customStyle="1" w:styleId="12">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3">
    <w:name w:val="页脚 Char"/>
    <w:basedOn w:val="11"/>
    <w:link w:val="6"/>
    <w:autoRedefine/>
    <w:qFormat/>
    <w:uiPriority w:val="0"/>
    <w:rPr>
      <w:rFonts w:asciiTheme="minorHAnsi" w:hAnsiTheme="minorHAnsi" w:eastAsiaTheme="minorEastAsia" w:cstheme="minorBidi"/>
      <w:kern w:val="2"/>
      <w:sz w:val="18"/>
      <w:szCs w:val="18"/>
    </w:rPr>
  </w:style>
  <w:style w:type="character" w:customStyle="1" w:styleId="14">
    <w:name w:val="NormalCharacter"/>
    <w:autoRedefine/>
    <w:qFormat/>
    <w:uiPriority w:val="0"/>
    <w:rPr>
      <w:rFonts w:ascii="Tahoma" w:hAnsi="Tahoma" w:eastAsia="微软雅黑" w:cstheme="minorBidi"/>
      <w:sz w:val="22"/>
      <w:szCs w:val="22"/>
      <w:lang w:val="en-US" w:eastAsia="zh-CN" w:bidi="ar-SA"/>
    </w:rPr>
  </w:style>
  <w:style w:type="paragraph" w:styleId="15">
    <w:name w:val="List Paragraph"/>
    <w:basedOn w:val="1"/>
    <w:autoRedefine/>
    <w:qFormat/>
    <w:uiPriority w:val="1"/>
    <w:pPr>
      <w:ind w:left="266" w:firstLine="640"/>
    </w:pPr>
    <w:rPr>
      <w:rFonts w:ascii="仿宋_GB2312" w:hAnsi="仿宋_GB2312" w:eastAsia="仿宋_GB2312" w:cs="仿宋_GB2312"/>
      <w:lang w:val="zh-CN" w:eastAsia="zh-CN" w:bidi="zh-CN"/>
    </w:rPr>
  </w:style>
  <w:style w:type="paragraph" w:customStyle="1" w:styleId="16">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4622</Words>
  <Characters>4921</Characters>
  <Lines>10</Lines>
  <Paragraphs>3</Paragraphs>
  <TotalTime>1232</TotalTime>
  <ScaleCrop>false</ScaleCrop>
  <LinksUpToDate>false</LinksUpToDate>
  <CharactersWithSpaces>4922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陈明誉</dc:creator>
  <cp:lastModifiedBy>Yoghurt</cp:lastModifiedBy>
  <cp:lastPrinted>2023-04-21T02:59:00Z</cp:lastPrinted>
  <dcterms:modified xsi:type="dcterms:W3CDTF">2024-09-26T00:21:52Z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70CF44418A6C484DB1BD79F3A612172A_13</vt:lpwstr>
  </property>
</Properties>
</file>